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08" w:rsidRPr="00191608" w:rsidRDefault="00191608" w:rsidP="00191608">
      <w:pPr>
        <w:pStyle w:val="BodyText"/>
        <w:tabs>
          <w:tab w:val="left" w:pos="1908"/>
        </w:tabs>
        <w:jc w:val="center"/>
        <w:rPr>
          <w:rFonts w:asciiTheme="minorHAnsi" w:hAnsiTheme="minorHAnsi" w:cstheme="minorHAnsi"/>
          <w:b w:val="0"/>
          <w:sz w:val="36"/>
          <w:szCs w:val="36"/>
          <w:lang w:val="sr-Cyrl-RS"/>
        </w:rPr>
      </w:pPr>
      <w:r w:rsidRPr="00191608">
        <w:rPr>
          <w:rFonts w:asciiTheme="minorHAnsi" w:hAnsiTheme="minorHAnsi" w:cstheme="minorHAnsi"/>
          <w:b w:val="0"/>
          <w:sz w:val="36"/>
          <w:szCs w:val="36"/>
          <w:lang w:val="sr-Cyrl-RS"/>
        </w:rPr>
        <w:t>ГРАДСКА ОПШТИНА ЦРВЕНИ КРСТ</w:t>
      </w:r>
    </w:p>
    <w:p w:rsidR="00191608" w:rsidRP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Cyrl-RS"/>
        </w:rPr>
      </w:pPr>
      <w:r>
        <w:rPr>
          <w:rFonts w:asciiTheme="minorHAnsi" w:hAnsiTheme="minorHAnsi" w:cstheme="minorHAnsi"/>
          <w:b w:val="0"/>
          <w:sz w:val="22"/>
          <w:szCs w:val="22"/>
          <w:lang w:val="sr-Cyrl-RS"/>
        </w:rPr>
        <w:t>_____________________________________________________________________________________</w:t>
      </w: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Pr="00CE0FF0" w:rsidRDefault="00B84AE3" w:rsidP="00B84AE3">
      <w:pPr>
        <w:pStyle w:val="BodyText"/>
        <w:ind w:firstLine="720"/>
        <w:jc w:val="center"/>
        <w:rPr>
          <w:rFonts w:asciiTheme="minorHAnsi" w:hAnsiTheme="minorHAnsi" w:cstheme="minorHAnsi"/>
          <w:szCs w:val="24"/>
          <w:lang w:val="sr-Cyrl-RS"/>
        </w:rPr>
      </w:pPr>
      <w:r>
        <w:rPr>
          <w:rFonts w:asciiTheme="minorHAnsi" w:hAnsiTheme="minorHAnsi" w:cstheme="minorHAnsi"/>
          <w:szCs w:val="24"/>
          <w:lang w:val="sr-Cyrl-RS"/>
        </w:rPr>
        <w:t xml:space="preserve">                                        </w:t>
      </w:r>
      <w:r>
        <w:rPr>
          <w:rFonts w:asciiTheme="minorHAnsi" w:hAnsiTheme="minorHAnsi" w:cstheme="minorHAnsi"/>
          <w:szCs w:val="24"/>
          <w:lang w:val="sr-Cyrl-RS"/>
        </w:rPr>
        <w:tab/>
      </w:r>
      <w:r w:rsidR="00073DF3">
        <w:rPr>
          <w:rFonts w:asciiTheme="minorHAnsi" w:hAnsiTheme="minorHAnsi" w:cstheme="minorHAnsi"/>
          <w:szCs w:val="24"/>
          <w:lang w:val="en-GB"/>
        </w:rPr>
        <w:t xml:space="preserve">                                                                              </w:t>
      </w:r>
      <w:r w:rsidR="00D70053">
        <w:rPr>
          <w:rFonts w:asciiTheme="minorHAnsi" w:hAnsiTheme="minorHAnsi" w:cstheme="minorHAnsi"/>
          <w:szCs w:val="24"/>
          <w:lang w:val="sr-Cyrl-RS"/>
        </w:rPr>
        <w:t>НАЦРТ</w:t>
      </w: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Cyrl-RS"/>
        </w:rPr>
      </w:pPr>
    </w:p>
    <w:p w:rsidR="00191608" w:rsidRP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Cyrl-RS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5C3E79" w:rsidRPr="00FD675F" w:rsidRDefault="005C3E79" w:rsidP="00191608">
      <w:pPr>
        <w:pStyle w:val="BodyText"/>
        <w:jc w:val="center"/>
        <w:rPr>
          <w:rFonts w:asciiTheme="minorHAnsi" w:hAnsiTheme="minorHAnsi" w:cstheme="minorHAnsi"/>
          <w:b w:val="0"/>
          <w:sz w:val="48"/>
          <w:szCs w:val="48"/>
          <w:lang w:val="sr-Latn-RS"/>
        </w:rPr>
      </w:pPr>
    </w:p>
    <w:p w:rsidR="00191608" w:rsidRP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48"/>
          <w:szCs w:val="48"/>
          <w:lang w:val="sr-Cyrl-RS"/>
        </w:rPr>
      </w:pPr>
      <w:r w:rsidRPr="00191608">
        <w:rPr>
          <w:rFonts w:asciiTheme="minorHAnsi" w:hAnsiTheme="minorHAnsi" w:cstheme="minorHAnsi"/>
          <w:b w:val="0"/>
          <w:sz w:val="48"/>
          <w:szCs w:val="48"/>
          <w:lang w:val="sr-Cyrl-RS"/>
        </w:rPr>
        <w:t>ОДЛУКА О БУЏЕТУ</w:t>
      </w:r>
    </w:p>
    <w:p w:rsidR="00191608" w:rsidRP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48"/>
          <w:szCs w:val="48"/>
          <w:lang w:val="sr-Cyrl-RS"/>
        </w:rPr>
      </w:pPr>
      <w:r w:rsidRPr="00191608">
        <w:rPr>
          <w:rFonts w:asciiTheme="minorHAnsi" w:hAnsiTheme="minorHAnsi" w:cstheme="minorHAnsi"/>
          <w:b w:val="0"/>
          <w:sz w:val="48"/>
          <w:szCs w:val="48"/>
          <w:lang w:val="sr-Cyrl-RS"/>
        </w:rPr>
        <w:t>ГРАДСКЕ ОПШТИНЕ ЦРВЕНИ КРСТ</w:t>
      </w:r>
    </w:p>
    <w:p w:rsidR="00191608" w:rsidRPr="00191608" w:rsidRDefault="009317B9" w:rsidP="00191608">
      <w:pPr>
        <w:pStyle w:val="BodyText"/>
        <w:jc w:val="center"/>
        <w:rPr>
          <w:rFonts w:asciiTheme="minorHAnsi" w:hAnsiTheme="minorHAnsi" w:cstheme="minorHAnsi"/>
          <w:b w:val="0"/>
          <w:sz w:val="48"/>
          <w:szCs w:val="48"/>
          <w:lang w:val="sr-Cyrl-RS"/>
        </w:rPr>
      </w:pPr>
      <w:r>
        <w:rPr>
          <w:rFonts w:asciiTheme="minorHAnsi" w:hAnsiTheme="minorHAnsi" w:cstheme="minorHAnsi"/>
          <w:b w:val="0"/>
          <w:sz w:val="48"/>
          <w:szCs w:val="48"/>
          <w:lang w:val="sr-Cyrl-RS"/>
        </w:rPr>
        <w:t>ЗА 202</w:t>
      </w:r>
      <w:r w:rsidR="00422E6A">
        <w:rPr>
          <w:rFonts w:asciiTheme="minorHAnsi" w:hAnsiTheme="minorHAnsi" w:cstheme="minorHAnsi"/>
          <w:b w:val="0"/>
          <w:sz w:val="48"/>
          <w:szCs w:val="48"/>
          <w:lang w:val="sr-Cyrl-RS"/>
        </w:rPr>
        <w:t>6</w:t>
      </w:r>
      <w:r w:rsidR="00191608" w:rsidRPr="00191608">
        <w:rPr>
          <w:rFonts w:asciiTheme="minorHAnsi" w:hAnsiTheme="minorHAnsi" w:cstheme="minorHAnsi"/>
          <w:b w:val="0"/>
          <w:sz w:val="48"/>
          <w:szCs w:val="48"/>
          <w:lang w:val="sr-Cyrl-RS"/>
        </w:rPr>
        <w:t>.ГОДИНУ</w:t>
      </w: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191608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191608" w:rsidRDefault="00191608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E560E9" w:rsidRPr="001136E3" w:rsidRDefault="0026075A" w:rsidP="00E560E9">
      <w:pPr>
        <w:pStyle w:val="BodyTex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 w:val="22"/>
          <w:szCs w:val="22"/>
          <w:lang w:val="sr-Cyrl-RS"/>
        </w:rPr>
        <w:t>Н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а осно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ву чла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на 43.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и 63. За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ко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на о бу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џет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ском си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сте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му („Службени гласник РС“ број 54/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09, 73/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10, 101/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10, 101/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11, 93/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12, 62/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13, 63/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13 – испр., 108/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13,142/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14</w:t>
      </w:r>
      <w:r w:rsidR="00E908EC">
        <w:rPr>
          <w:rFonts w:asciiTheme="minorHAnsi" w:hAnsiTheme="minorHAnsi" w:cstheme="minorHAnsi"/>
          <w:b w:val="0"/>
          <w:sz w:val="22"/>
          <w:szCs w:val="22"/>
        </w:rPr>
        <w:t>, 68 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908EC">
        <w:rPr>
          <w:rFonts w:asciiTheme="minorHAnsi" w:hAnsiTheme="minorHAnsi" w:cstheme="minorHAnsi"/>
          <w:b w:val="0"/>
          <w:sz w:val="22"/>
          <w:szCs w:val="22"/>
        </w:rPr>
        <w:t>15 – др.закон  и 103/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20</w:t>
      </w:r>
      <w:r w:rsidR="00E908EC">
        <w:rPr>
          <w:rFonts w:asciiTheme="minorHAnsi" w:hAnsiTheme="minorHAnsi" w:cstheme="minorHAnsi"/>
          <w:b w:val="0"/>
          <w:sz w:val="22"/>
          <w:szCs w:val="22"/>
        </w:rPr>
        <w:t>15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,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99/2016,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113/2017,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95/2018, 31/2019</w:t>
      </w:r>
      <w:r w:rsidR="00E560E9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 ,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 72/2019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>,</w:t>
      </w:r>
      <w:r w:rsidR="00E560E9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 149/2020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,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118/2021</w:t>
      </w:r>
      <w:r w:rsidR="00163332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, 138/2022, 118/2021-др.закон , 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92/2023</w:t>
      </w:r>
      <w:r w:rsidR="00163332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 и 94/2024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 xml:space="preserve"> ), чла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на 3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ru-RU"/>
        </w:rPr>
        <w:t>2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. За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ко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на о ло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кал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ној са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мо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у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пра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ви („Слу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жбе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ни гла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 xml:space="preserve">сник РС”, број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ru-RU"/>
        </w:rPr>
        <w:t>129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/2007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,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 xml:space="preserve">83/2014 – др.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sr-Cyrl-RS"/>
        </w:rPr>
        <w:t>з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акон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sr-Cyrl-RS"/>
        </w:rPr>
        <w:t>, 101/2016 – др. закон и 47/2018</w:t>
      </w:r>
      <w:r w:rsidR="00A20466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A20466">
        <w:rPr>
          <w:rFonts w:asciiTheme="minorHAnsi" w:hAnsiTheme="minorHAnsi" w:cstheme="minorHAnsi"/>
          <w:b w:val="0"/>
          <w:sz w:val="22"/>
          <w:szCs w:val="22"/>
          <w:lang w:val="sr-Cyrl-RS"/>
        </w:rPr>
        <w:t>и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11</w:t>
      </w:r>
      <w:r w:rsidR="00191608">
        <w:rPr>
          <w:rFonts w:asciiTheme="minorHAnsi" w:hAnsiTheme="minorHAnsi" w:cstheme="minorHAnsi"/>
          <w:b w:val="0"/>
          <w:sz w:val="22"/>
          <w:szCs w:val="22"/>
          <w:lang w:val="sr-Cyrl-RS"/>
        </w:rPr>
        <w:t>1</w:t>
      </w:r>
      <w:r w:rsidR="00E908EC">
        <w:rPr>
          <w:rFonts w:asciiTheme="minorHAnsi" w:hAnsiTheme="minorHAnsi" w:cstheme="minorHAnsi"/>
          <w:b w:val="0"/>
          <w:sz w:val="22"/>
          <w:szCs w:val="22"/>
          <w:lang w:val="sr-Latn-RS"/>
        </w:rPr>
        <w:t>/2021 –</w:t>
      </w:r>
      <w:r w:rsidR="00E908EC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др.закон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) и чла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на члана 30. става 1. тачке 2. Ста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ту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та Градске оп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шти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softHyphen/>
        <w:t>не („ Службени лист Града Ниша. бр. 88/2017 пречишћен текст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и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64/2019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 xml:space="preserve">),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en-US"/>
        </w:rPr>
        <w:t>Скупштина Градске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 xml:space="preserve"> општине Црвени Крст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je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на седници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  </w:t>
      </w:r>
      <w:r w:rsidR="00E908EC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        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 </w:t>
      </w:r>
      <w:r w:rsidR="00E560E9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  </w:t>
      </w:r>
      <w:r w:rsidR="00E66934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          </w:t>
      </w:r>
      <w:r w:rsidR="00E560E9">
        <w:rPr>
          <w:rFonts w:asciiTheme="minorHAnsi" w:hAnsiTheme="minorHAnsi" w:cstheme="minorHAnsi"/>
          <w:b w:val="0"/>
          <w:sz w:val="22"/>
          <w:szCs w:val="22"/>
        </w:rPr>
        <w:t>.</w:t>
      </w:r>
      <w:r w:rsidR="00E908EC">
        <w:rPr>
          <w:rFonts w:asciiTheme="minorHAnsi" w:hAnsiTheme="minorHAnsi" w:cstheme="minorHAnsi"/>
          <w:b w:val="0"/>
          <w:sz w:val="22"/>
          <w:szCs w:val="22"/>
          <w:lang w:val="sr-Cyrl-RS"/>
        </w:rPr>
        <w:t>12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.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en-US"/>
        </w:rPr>
        <w:t>202</w:t>
      </w:r>
      <w:r w:rsidR="00422E6A">
        <w:rPr>
          <w:rFonts w:asciiTheme="minorHAnsi" w:hAnsiTheme="minorHAnsi" w:cstheme="minorHAnsi"/>
          <w:b w:val="0"/>
          <w:sz w:val="22"/>
          <w:szCs w:val="22"/>
          <w:lang w:val="sr-Cyrl-RS"/>
        </w:rPr>
        <w:t>5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  <w:lang w:val="en-US"/>
        </w:rPr>
        <w:t>.</w:t>
      </w:r>
      <w:r w:rsidR="00E560E9" w:rsidRPr="001136E3">
        <w:rPr>
          <w:rFonts w:asciiTheme="minorHAnsi" w:hAnsiTheme="minorHAnsi" w:cstheme="minorHAnsi"/>
          <w:b w:val="0"/>
          <w:sz w:val="22"/>
          <w:szCs w:val="22"/>
        </w:rPr>
        <w:t>године донела</w:t>
      </w:r>
    </w:p>
    <w:p w:rsidR="00E560E9" w:rsidRPr="00073DF3" w:rsidRDefault="00E560E9" w:rsidP="00E560E9">
      <w:pPr>
        <w:pStyle w:val="BodyText"/>
        <w:tabs>
          <w:tab w:val="left" w:pos="9415"/>
          <w:tab w:val="left" w:pos="11370"/>
        </w:tabs>
        <w:jc w:val="center"/>
        <w:rPr>
          <w:rFonts w:asciiTheme="minorHAnsi" w:hAnsiTheme="minorHAnsi" w:cstheme="minorHAnsi"/>
          <w:szCs w:val="24"/>
          <w:lang w:val="sr-Cyrl-RS"/>
        </w:rPr>
      </w:pPr>
      <w:r w:rsidRPr="001136E3">
        <w:rPr>
          <w:rFonts w:asciiTheme="minorHAnsi" w:hAnsiTheme="minorHAnsi" w:cstheme="minorHAnsi"/>
          <w:szCs w:val="24"/>
          <w:lang w:val="sr-Cyrl-RS"/>
        </w:rPr>
        <w:t xml:space="preserve">                                                       </w:t>
      </w:r>
      <w:r w:rsidR="00B84AE3">
        <w:rPr>
          <w:rFonts w:asciiTheme="minorHAnsi" w:hAnsiTheme="minorHAnsi" w:cstheme="minorHAnsi"/>
          <w:szCs w:val="24"/>
          <w:lang w:val="sr-Cyrl-RS"/>
        </w:rPr>
        <w:t xml:space="preserve">   </w:t>
      </w:r>
      <w:r w:rsidRPr="001136E3">
        <w:rPr>
          <w:rFonts w:asciiTheme="minorHAnsi" w:hAnsiTheme="minorHAnsi" w:cstheme="minorHAnsi"/>
          <w:szCs w:val="24"/>
          <w:lang w:val="sr-Cyrl-RS"/>
        </w:rPr>
        <w:t xml:space="preserve"> </w:t>
      </w:r>
      <w:r w:rsidR="00073DF3">
        <w:rPr>
          <w:rFonts w:asciiTheme="minorHAnsi" w:hAnsiTheme="minorHAnsi" w:cstheme="minorHAnsi"/>
          <w:szCs w:val="24"/>
          <w:lang w:val="sr-Cyrl-RS"/>
        </w:rPr>
        <w:t xml:space="preserve">                                                                          Нацрт</w:t>
      </w:r>
    </w:p>
    <w:p w:rsidR="00E560E9" w:rsidRPr="001136E3" w:rsidRDefault="00E560E9" w:rsidP="00E560E9">
      <w:pPr>
        <w:pStyle w:val="BodyText"/>
        <w:tabs>
          <w:tab w:val="left" w:pos="9415"/>
          <w:tab w:val="left" w:pos="11370"/>
        </w:tabs>
        <w:jc w:val="center"/>
        <w:rPr>
          <w:rFonts w:asciiTheme="minorHAnsi" w:hAnsiTheme="minorHAnsi" w:cstheme="minorHAnsi"/>
          <w:szCs w:val="24"/>
          <w:lang w:val="sr-Cyrl-RS"/>
        </w:rPr>
      </w:pPr>
      <w:r w:rsidRPr="001136E3">
        <w:rPr>
          <w:rFonts w:asciiTheme="minorHAnsi" w:hAnsiTheme="minorHAnsi" w:cstheme="minorHAnsi"/>
          <w:szCs w:val="24"/>
          <w:lang w:val="sr-Cyrl-RS"/>
        </w:rPr>
        <w:t xml:space="preserve">                                                                                                                                                          </w:t>
      </w:r>
    </w:p>
    <w:p w:rsidR="00E560E9" w:rsidRDefault="00E560E9" w:rsidP="00E560E9">
      <w:pPr>
        <w:pStyle w:val="BodyText"/>
        <w:tabs>
          <w:tab w:val="left" w:pos="9415"/>
          <w:tab w:val="left" w:pos="11370"/>
        </w:tabs>
        <w:jc w:val="center"/>
        <w:rPr>
          <w:rFonts w:asciiTheme="minorHAnsi" w:hAnsiTheme="minorHAnsi" w:cstheme="minorHAnsi"/>
          <w:szCs w:val="24"/>
          <w:lang w:val="sr-Cyrl-RS"/>
        </w:rPr>
      </w:pPr>
      <w:r>
        <w:rPr>
          <w:rFonts w:asciiTheme="minorHAnsi" w:hAnsiTheme="minorHAnsi" w:cstheme="minorHAnsi"/>
          <w:szCs w:val="24"/>
          <w:lang w:val="sr-Cyrl-RS"/>
        </w:rPr>
        <w:t xml:space="preserve">                                                                                                              </w:t>
      </w:r>
      <w:r w:rsidR="00F123A7">
        <w:rPr>
          <w:rFonts w:asciiTheme="minorHAnsi" w:hAnsiTheme="minorHAnsi" w:cstheme="minorHAnsi"/>
          <w:szCs w:val="24"/>
          <w:lang w:val="sr-Cyrl-RS"/>
        </w:rPr>
        <w:t xml:space="preserve">                         </w:t>
      </w:r>
    </w:p>
    <w:p w:rsidR="009A76D1" w:rsidRDefault="00E560E9" w:rsidP="009A76D1">
      <w:pPr>
        <w:tabs>
          <w:tab w:val="left" w:pos="492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9A76D1">
        <w:rPr>
          <w:rFonts w:asciiTheme="minorHAnsi" w:hAnsiTheme="minorHAnsi" w:cstheme="minorHAnsi"/>
          <w:b/>
          <w:sz w:val="28"/>
          <w:szCs w:val="28"/>
          <w:lang w:val="sr-Cyrl-CS"/>
        </w:rPr>
        <w:t>ОДЛУК</w:t>
      </w:r>
      <w:r w:rsidR="00A769C7">
        <w:rPr>
          <w:rFonts w:asciiTheme="minorHAnsi" w:hAnsiTheme="minorHAnsi" w:cstheme="minorHAnsi"/>
          <w:b/>
          <w:sz w:val="28"/>
          <w:szCs w:val="28"/>
          <w:lang w:val="sr-Cyrl-RS"/>
        </w:rPr>
        <w:t>Е</w:t>
      </w:r>
    </w:p>
    <w:p w:rsidR="00E560E9" w:rsidRPr="009A76D1" w:rsidRDefault="0026075A" w:rsidP="009A76D1">
      <w:pPr>
        <w:tabs>
          <w:tab w:val="left" w:pos="492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9A76D1">
        <w:rPr>
          <w:rFonts w:asciiTheme="minorHAnsi" w:hAnsiTheme="minorHAnsi" w:cstheme="minorHAnsi"/>
          <w:b/>
          <w:sz w:val="28"/>
          <w:szCs w:val="28"/>
          <w:lang w:val="sr-Cyrl-RS"/>
        </w:rPr>
        <w:t>О</w:t>
      </w:r>
      <w:r w:rsidR="009A76D1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</w:t>
      </w:r>
      <w:r w:rsidR="00E560E9" w:rsidRPr="009A76D1">
        <w:rPr>
          <w:rFonts w:asciiTheme="minorHAnsi" w:hAnsiTheme="minorHAnsi" w:cstheme="minorHAnsi"/>
          <w:b/>
          <w:sz w:val="28"/>
          <w:szCs w:val="28"/>
          <w:lang w:val="sr-Cyrl-CS"/>
        </w:rPr>
        <w:t>БУЏЕТУ   ГРАДСКЕ  ОПШТИНЕ  ЦРВЕНИ  КРСТ</w:t>
      </w:r>
    </w:p>
    <w:p w:rsidR="00E560E9" w:rsidRDefault="000016BF" w:rsidP="009A76D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sr-Cyrl-CS"/>
        </w:rPr>
        <w:t>ЗА  202</w:t>
      </w:r>
      <w:r w:rsidR="00422E6A">
        <w:rPr>
          <w:rFonts w:asciiTheme="minorHAnsi" w:hAnsiTheme="minorHAnsi" w:cstheme="minorHAnsi"/>
          <w:b/>
          <w:sz w:val="28"/>
          <w:szCs w:val="28"/>
          <w:lang w:val="sr-Cyrl-RS"/>
        </w:rPr>
        <w:t>6</w:t>
      </w:r>
      <w:r w:rsidR="00E560E9" w:rsidRPr="009A76D1">
        <w:rPr>
          <w:rFonts w:asciiTheme="minorHAnsi" w:hAnsiTheme="minorHAnsi" w:cstheme="minorHAnsi"/>
          <w:b/>
          <w:sz w:val="28"/>
          <w:szCs w:val="28"/>
          <w:lang w:val="sr-Cyrl-CS"/>
        </w:rPr>
        <w:t>. ГОДИНУ</w:t>
      </w:r>
    </w:p>
    <w:p w:rsidR="004E34D3" w:rsidRPr="004E34D3" w:rsidRDefault="004E34D3" w:rsidP="009A76D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9A76D1" w:rsidRPr="001136E3" w:rsidRDefault="009A76D1" w:rsidP="009A76D1">
      <w:pPr>
        <w:pStyle w:val="BodyText"/>
        <w:jc w:val="center"/>
        <w:rPr>
          <w:rFonts w:asciiTheme="minorHAnsi" w:hAnsiTheme="minorHAnsi" w:cstheme="minorHAnsi"/>
          <w:b w:val="0"/>
          <w:szCs w:val="24"/>
        </w:rPr>
      </w:pPr>
      <w:r w:rsidRPr="001136E3">
        <w:rPr>
          <w:rFonts w:asciiTheme="minorHAnsi" w:hAnsiTheme="minorHAnsi" w:cstheme="minorHAnsi"/>
          <w:b w:val="0"/>
          <w:szCs w:val="24"/>
          <w:lang w:val="sr-Latn-CS"/>
        </w:rPr>
        <w:t>I</w:t>
      </w:r>
      <w:r w:rsidRPr="001136E3">
        <w:rPr>
          <w:rFonts w:asciiTheme="minorHAnsi" w:hAnsiTheme="minorHAnsi" w:cstheme="minorHAnsi"/>
          <w:b w:val="0"/>
          <w:szCs w:val="24"/>
        </w:rPr>
        <w:t xml:space="preserve">  ОП</w:t>
      </w:r>
      <w:r w:rsidRPr="001136E3">
        <w:rPr>
          <w:rFonts w:asciiTheme="minorHAnsi" w:hAnsiTheme="minorHAnsi" w:cstheme="minorHAnsi"/>
          <w:b w:val="0"/>
          <w:szCs w:val="24"/>
        </w:rPr>
        <w:softHyphen/>
        <w:t>ШТИ ДЕО</w:t>
      </w:r>
    </w:p>
    <w:p w:rsidR="009A76D1" w:rsidRPr="001136E3" w:rsidRDefault="009A76D1" w:rsidP="009A76D1">
      <w:pPr>
        <w:pStyle w:val="BodyText"/>
        <w:ind w:left="6372"/>
        <w:jc w:val="center"/>
        <w:rPr>
          <w:rFonts w:asciiTheme="minorHAnsi" w:hAnsiTheme="minorHAnsi" w:cstheme="minorHAnsi"/>
          <w:b w:val="0"/>
          <w:sz w:val="20"/>
          <w:lang w:val="sr-Cyrl-RS"/>
        </w:rPr>
      </w:pPr>
    </w:p>
    <w:p w:rsidR="009A76D1" w:rsidRPr="001136E3" w:rsidRDefault="009A76D1" w:rsidP="009A76D1">
      <w:pPr>
        <w:pStyle w:val="BodyText"/>
        <w:tabs>
          <w:tab w:val="left" w:pos="6180"/>
        </w:tabs>
        <w:jc w:val="center"/>
        <w:rPr>
          <w:rFonts w:asciiTheme="minorHAnsi" w:hAnsiTheme="minorHAnsi" w:cstheme="minorHAnsi"/>
          <w:b w:val="0"/>
          <w:szCs w:val="24"/>
          <w:lang w:val="sr-Cyrl-RS"/>
        </w:rPr>
      </w:pPr>
      <w:r w:rsidRPr="001136E3">
        <w:rPr>
          <w:rFonts w:asciiTheme="minorHAnsi" w:hAnsiTheme="minorHAnsi" w:cstheme="minorHAnsi"/>
          <w:b w:val="0"/>
          <w:szCs w:val="24"/>
          <w:lang w:val="sr-Cyrl-RS"/>
        </w:rPr>
        <w:t>Члан 1.</w:t>
      </w:r>
    </w:p>
    <w:p w:rsidR="009A76D1" w:rsidRPr="00E908EC" w:rsidRDefault="009A76D1" w:rsidP="009A76D1">
      <w:pPr>
        <w:pStyle w:val="BodyText"/>
        <w:jc w:val="center"/>
        <w:rPr>
          <w:b w:val="0"/>
          <w:sz w:val="22"/>
          <w:szCs w:val="22"/>
        </w:rPr>
      </w:pPr>
      <w:r w:rsidRPr="001136E3">
        <w:rPr>
          <w:rFonts w:asciiTheme="minorHAnsi" w:hAnsiTheme="minorHAnsi" w:cstheme="minorHAnsi"/>
          <w:b w:val="0"/>
          <w:sz w:val="22"/>
          <w:szCs w:val="22"/>
        </w:rPr>
        <w:t>Приходи и при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>ма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>ња, расходи и из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>да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>ци бу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>џе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>та Градске оп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>шти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softHyphen/>
        <w:t xml:space="preserve">не Црвени Крст за </w:t>
      </w:r>
      <w:r w:rsidRPr="001136E3">
        <w:rPr>
          <w:rFonts w:asciiTheme="minorHAnsi" w:hAnsiTheme="minorHAnsi" w:cs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 w:cstheme="minorHAnsi"/>
          <w:b w:val="0"/>
          <w:sz w:val="22"/>
          <w:szCs w:val="22"/>
        </w:rPr>
        <w:t>2</w:t>
      </w:r>
      <w:r w:rsidR="00D93317">
        <w:rPr>
          <w:rFonts w:asciiTheme="minorHAnsi" w:hAnsiTheme="minorHAnsi" w:cstheme="minorHAnsi"/>
          <w:b w:val="0"/>
          <w:sz w:val="22"/>
          <w:szCs w:val="22"/>
          <w:lang w:val="en-GB"/>
        </w:rPr>
        <w:t>6</w:t>
      </w:r>
      <w:r w:rsidRPr="001136E3">
        <w:rPr>
          <w:rFonts w:asciiTheme="minorHAnsi" w:hAnsiTheme="minorHAnsi" w:cstheme="minorHAnsi"/>
          <w:b w:val="0"/>
          <w:sz w:val="22"/>
          <w:szCs w:val="22"/>
        </w:rPr>
        <w:t>.годину.</w:t>
      </w:r>
    </w:p>
    <w:tbl>
      <w:tblPr>
        <w:tblW w:w="10466" w:type="dxa"/>
        <w:tblInd w:w="93" w:type="dxa"/>
        <w:tblLook w:val="04A0" w:firstRow="1" w:lastRow="0" w:firstColumn="1" w:lastColumn="0" w:noHBand="0" w:noVBand="1"/>
      </w:tblPr>
      <w:tblGrid>
        <w:gridCol w:w="8386"/>
        <w:gridCol w:w="2080"/>
      </w:tblGrid>
      <w:tr w:rsidR="000066B1" w:rsidRPr="0026075A" w:rsidTr="000066B1">
        <w:trPr>
          <w:trHeight w:val="615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О</w:t>
            </w: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ПИС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B1" w:rsidRPr="0026075A" w:rsidRDefault="00073DF3" w:rsidP="00260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Износ у динар</w:t>
            </w:r>
            <w:r w:rsidR="000066B1"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има</w:t>
            </w:r>
          </w:p>
        </w:tc>
      </w:tr>
      <w:tr w:rsidR="000066B1" w:rsidRPr="0026075A" w:rsidTr="000066B1">
        <w:trPr>
          <w:trHeight w:val="285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B1" w:rsidRPr="0026075A" w:rsidRDefault="000066B1" w:rsidP="00260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А.РАЧУН ПРИХОДА И ПРИМАЊА, РАСХОДА И ИЗДАТАКА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1. УКУПНИ ПРИХОДИ И ПРИМАЊА ОД ПРОДАЈЕ НЕФИНАНСИЈСКЕ ИМОВИНЕ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066B1" w:rsidRPr="0026075A" w:rsidRDefault="00A35B80" w:rsidP="00461B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191,550</w:t>
            </w:r>
            <w:r w:rsidR="000066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0066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0066B1"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1.1. ТЕКУЋИ ПРИХОДИ у чему: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A35B80" w:rsidP="004929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191,050</w:t>
            </w:r>
            <w:r w:rsidR="000066B1"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0066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0066B1"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092727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  буџетска средств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A35B80" w:rsidP="002607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191,050</w:t>
            </w:r>
            <w:r w:rsidR="000066B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0066B1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0066B1"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  сопствени приходи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  донације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4929A4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4929A4" w:rsidRDefault="000066B1" w:rsidP="0026075A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4929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1.2. ПРИМАЊА ОД ПРОДАЈЕ НЕФИНАНСИЈСКЕ ИМОВИНЕ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4929A4" w:rsidRDefault="000066B1" w:rsidP="004929A4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4929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 </w:t>
            </w:r>
            <w:r w:rsidR="004929A4" w:rsidRPr="004929A4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500,000.00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2.    УКУПНИ РАСХОДИ И ИЗДАЦИ ЗА НАБАВКУ НЕФИНАНСИЈСКЕ ИМОВИНЕ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066B1" w:rsidRPr="0026075A" w:rsidRDefault="00D57B84" w:rsidP="002607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210,550</w:t>
            </w:r>
            <w:r w:rsidR="000066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0066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0066B1"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2.1. ТЕКУЋИ РАСХОДИ у чему: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0066B1" w:rsidRPr="0026075A" w:rsidRDefault="00D57B84" w:rsidP="002607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204,000</w:t>
            </w:r>
            <w:r w:rsidR="000066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0066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0066B1"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 текући буџетски расходи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D57B84" w:rsidP="00A769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204,000</w:t>
            </w:r>
            <w:r w:rsidR="000066B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0066B1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0066B1"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 расходи из сопствених прихода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 донације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2.2. ИЗДАЦИ ЗА НАБАВКУ НЕФИНАНСИЈСКЕ ИМОВИНЕ у чему: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0066B1" w:rsidRPr="0026075A" w:rsidRDefault="00D57B84" w:rsidP="002607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6,550</w:t>
            </w:r>
            <w:r w:rsidR="000066B1"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текући буџетски издаци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D57B84" w:rsidP="002607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6,550</w:t>
            </w:r>
            <w:r w:rsidR="000066B1"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издаци из сопствених прихода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 -  донације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БУЏЕТСКИ СУФИЦИТ/ДЕФИЦИТ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A35B80" w:rsidP="002607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</w:t>
            </w:r>
            <w:r w:rsidR="000066B1"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Издаци за набавку финансијске имовине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УКУПАН ФИСКАЛНИ СУФИЦИТ / ДЕФИЦИТ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A35B80" w:rsidP="002607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</w:t>
            </w:r>
            <w:r w:rsidR="000066B1"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Б. РАЧУН ФИНАНСИРАЊА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ПРИМАЊА ОД ПРОДАЈЕ ФИНАНСИЈСКЕ ИМОВИНЕ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ПРИМАЊА ОД ЗАДУ</w:t>
            </w: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ЖЕЊА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НЕУТРОШЕНА СРЕДСТВА ИЗ ПРЕТХОДНЕ ГОДИНА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A35B80" w:rsidP="002607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</w:t>
            </w:r>
            <w:r w:rsidR="000066B1"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ИЗДАЦИ ЗА ОТПЛАТУ ГЛАВНИЦЕ ДУГА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066B1" w:rsidRPr="0026075A" w:rsidTr="000066B1">
        <w:trPr>
          <w:trHeight w:val="300"/>
        </w:trPr>
        <w:tc>
          <w:tcPr>
            <w:tcW w:w="8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066B1" w:rsidRPr="0026075A" w:rsidRDefault="000066B1" w:rsidP="00260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НЕТО ФИНАНСИРАЊЕ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066B1" w:rsidRPr="0026075A" w:rsidRDefault="00A35B80" w:rsidP="002607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19</w:t>
            </w:r>
            <w:r w:rsidR="000066B1" w:rsidRPr="002607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</w:tr>
    </w:tbl>
    <w:p w:rsidR="009A76D1" w:rsidRPr="001136E3" w:rsidRDefault="00012A47" w:rsidP="009A76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="009A76D1" w:rsidRPr="001136E3">
        <w:rPr>
          <w:rFonts w:asciiTheme="minorHAnsi" w:hAnsiTheme="minorHAnsi" w:cstheme="minorHAnsi"/>
          <w:sz w:val="22"/>
          <w:szCs w:val="22"/>
        </w:rPr>
        <w:t>Приходи и при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ма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ња, расходи и из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да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ци бу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џе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та утвр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ђе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ни су у сле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де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ћим из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но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си</w:t>
      </w:r>
      <w:r w:rsidR="009A76D1" w:rsidRPr="001136E3">
        <w:rPr>
          <w:rFonts w:asciiTheme="minorHAnsi" w:hAnsiTheme="minorHAnsi" w:cstheme="minorHAnsi"/>
          <w:sz w:val="22"/>
          <w:szCs w:val="22"/>
        </w:rPr>
        <w:softHyphen/>
        <w:t>ма:</w:t>
      </w:r>
    </w:p>
    <w:tbl>
      <w:tblPr>
        <w:tblW w:w="10340" w:type="dxa"/>
        <w:tblInd w:w="103" w:type="dxa"/>
        <w:tblLook w:val="04A0" w:firstRow="1" w:lastRow="0" w:firstColumn="1" w:lastColumn="0" w:noHBand="0" w:noVBand="1"/>
      </w:tblPr>
      <w:tblGrid>
        <w:gridCol w:w="6895"/>
        <w:gridCol w:w="1608"/>
        <w:gridCol w:w="1837"/>
      </w:tblGrid>
      <w:tr w:rsidR="009A76D1" w:rsidRPr="009A76D1" w:rsidTr="009A76D1">
        <w:trPr>
          <w:trHeight w:val="930"/>
        </w:trPr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ОПИС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економска  класификација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износ у динарима</w:t>
            </w:r>
          </w:p>
        </w:tc>
      </w:tr>
      <w:tr w:rsidR="009A76D1" w:rsidRPr="009A76D1" w:rsidTr="009A76D1">
        <w:trPr>
          <w:trHeight w:val="255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</w:tr>
      <w:tr w:rsidR="009A76D1" w:rsidRPr="009A76D1" w:rsidTr="009A76D1">
        <w:trPr>
          <w:trHeight w:val="6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УКУПНИ ПРИХОДИ И ПРИМАЊА ОД ПРОДАЈЕ НЕФИНАНСИЈСКЕ ИМОВИНЕ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4438CE" w:rsidRDefault="00A632FB" w:rsidP="009A76D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  <w:t>191,550</w:t>
            </w:r>
            <w:r w:rsidR="00594BD5"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  <w:t>,000</w:t>
            </w:r>
            <w:r w:rsidR="009A76D1" w:rsidRPr="004438CE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.ПОРЕСКИ ПРИХОДИ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9A76D1" w:rsidP="009A76D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71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A35B80" w:rsidP="009A76D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143,55</w:t>
            </w:r>
            <w:r w:rsidR="005479A2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0</w:t>
            </w:r>
            <w:r w:rsidR="00594BD5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,000</w:t>
            </w:r>
            <w:r w:rsidR="009A76D1"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1.1.Порез на доходак, добит и капиталне добитке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A632FB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96,500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1.2.Самодопринос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711180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1.3.Порез на имовину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A35B80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34,15</w:t>
            </w:r>
            <w:r w:rsidR="005479A2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  <w:r w:rsidR="0009272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09272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1.4.Остали порески приходи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714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5479A2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12,900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9A76D1" w:rsidP="009A76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2.НЕПОРЕСКИ ПРИХОДИ, у чему: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9A76D1" w:rsidP="009A76D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74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5479A2" w:rsidP="009A76D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3,200</w:t>
            </w:r>
            <w:r w:rsidR="009A76D1"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 поједине врсте накнада са одређеном наменом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0D6663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- 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приходи од продаје добара и услуга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9A76D1" w:rsidP="009A76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3.МЕМОРАНДУМСКЕ СТАВКЕ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9A76D1" w:rsidP="009A76D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77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4E34D3" w:rsidP="009A76D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3</w:t>
            </w:r>
            <w:r w:rsidR="00F377FB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00</w:t>
            </w:r>
            <w:r w:rsidR="009A76D1"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4.ДОНАЦИЈЕ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731-732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9A76D1" w:rsidP="009A76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5.ТРАНСФЕРИ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9A76D1" w:rsidP="009A76D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733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F541A4" w:rsidRDefault="005479A2" w:rsidP="004E34D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44,000</w:t>
            </w:r>
            <w:r w:rsidR="009A76D1" w:rsidRPr="00F541A4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4E34D3" w:rsidTr="00461BBE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4E34D3" w:rsidRDefault="009A76D1" w:rsidP="009A76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4E34D3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6.ПРИМАЊА ОД ПРОДАЈЕ НЕФИНАНСИЈСКЕ ИМОВИНЕ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4E34D3" w:rsidRDefault="009A76D1" w:rsidP="009A76D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4E34D3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4E34D3" w:rsidRDefault="009A76D1" w:rsidP="004E34D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4E34D3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 </w:t>
            </w:r>
            <w:r w:rsidR="004E34D3" w:rsidRPr="004E34D3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500,000.00</w:t>
            </w:r>
          </w:p>
        </w:tc>
      </w:tr>
      <w:tr w:rsidR="009A76D1" w:rsidRPr="009A76D1" w:rsidTr="009A76D1">
        <w:trPr>
          <w:trHeight w:val="6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УКУПНИ РАСХОДИ И ИЗДАЦИ ЗА НАБАВКУ НЕФИНАНСИЈСКЕ И ФИНАНСИЈСКЕ ИМОВИНЕ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4438CE" w:rsidRDefault="00D57B84" w:rsidP="009A76D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210,550</w:t>
            </w:r>
            <w:r w:rsid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</w:t>
            </w:r>
            <w:r w:rsid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9A76D1" w:rsidRPr="004438CE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092727" w:rsidRDefault="009A76D1" w:rsidP="009A76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1. ТЕКУЋИ РАСХОДИ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092727" w:rsidRDefault="009A76D1" w:rsidP="009A76D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092727" w:rsidRDefault="00D57B84" w:rsidP="0009272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204,000</w:t>
            </w:r>
            <w:r w:rsidR="009A76D1"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</w:t>
            </w:r>
            <w:r w:rsidR="00092727"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9A76D1"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1.1. Расходи за запослене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57B84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91,625</w:t>
            </w:r>
            <w:r w:rsidR="00B10C0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B10C0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1.2. Коришћење роба и услуга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57B84" w:rsidP="00DA78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81,225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1.3. Отплата камата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57B84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A782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 Дотације и остали трансфери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57B84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9,500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A782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6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 Социјална заштита из буџета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57B84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3,750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A782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7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. Остали расходи, у чему: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48+49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57B84" w:rsidP="00594B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12,300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</w:t>
            </w:r>
            <w:r w:rsidR="000D666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-  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 средства резерви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594BD5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</w:t>
            </w:r>
            <w:r w:rsidR="00CA77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2. ТРАНСФЕРИ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D57B84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</w:t>
            </w:r>
            <w:r w:rsidR="00594BD5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,500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092727" w:rsidRDefault="009A76D1" w:rsidP="009A76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3. ИЗДАЦИ ЗА НАБАВКУ НЕФИНАНСИЈСКЕ ИМОВИНЕ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092727" w:rsidRDefault="009A76D1" w:rsidP="009A76D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092727" w:rsidRDefault="00D57B84" w:rsidP="009A76D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6,550</w:t>
            </w:r>
            <w:r w:rsidR="009A76D1" w:rsidRPr="0009272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4.ИЗДАЦИ ЗА НАБАВКУ ФИНАНСИЈСКЕ ИМОВИНЕ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ПРИМАЊА ОД ПРОДАЈЕ ФИНАНСИЈСКЕ ИМОВИНЕ И ЗАДУЖИВАЊА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6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4E34D3" w:rsidRDefault="009A76D1" w:rsidP="009A76D1">
            <w:pPr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34D3"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  <w:t>1. ПРИМАЊА ПО ОСНОВУ ОТПЛАТЕ КРЕДИТА И ПРОДАЈЕ ФИНАНСИЈСКЕ ИМОВИНЕ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2. ЗАДУЖИВАЊЕ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2.1. Задуживање код домаћих кредитора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2.2. задуживање код страних кредитора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ОТПЛАТА ДУГА И НАБАВКА ФИНАНСИЈСКЕ ИМОВИНЕ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3. ОТПЛАТА ДУГА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3.1. Отплата дуга домаћим кредиторима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3.2. Отплата дуга страним кредиторима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3.3. Отплата дуга по гаранцијама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BF4313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4.НАБАВКА ФИНАНСИЈСКЕ ИМ</w:t>
            </w:r>
            <w:r w:rsidR="00BF43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ОВИН</w:t>
            </w:r>
            <w:r w:rsidR="00BF43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6211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A76D1" w:rsidRPr="009A76D1" w:rsidTr="009A76D1">
        <w:trPr>
          <w:trHeight w:val="30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НЕРАСПОРЕЂЕНИ ВИШАК ПРИХОДА ИЗ РАНИЈИХ ГОДИНА - КЛАСА 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A76D1" w:rsidRPr="00012A47" w:rsidRDefault="008538AE" w:rsidP="009A76D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19</w:t>
            </w:r>
            <w:r w:rsidR="009A76D1" w:rsidRPr="00012A4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</w:tr>
    </w:tbl>
    <w:p w:rsidR="00F25929" w:rsidRDefault="00F25929" w:rsidP="009A76D1">
      <w:pPr>
        <w:jc w:val="center"/>
        <w:rPr>
          <w:rFonts w:ascii="Calibri" w:hAnsi="Calibri" w:cs="Calibri"/>
          <w:lang w:val="sr-Cyrl-RS"/>
        </w:rPr>
      </w:pPr>
    </w:p>
    <w:p w:rsidR="00E560E9" w:rsidRPr="00E560E9" w:rsidRDefault="00E560E9" w:rsidP="009A76D1">
      <w:pPr>
        <w:jc w:val="center"/>
        <w:rPr>
          <w:rFonts w:ascii="Calibri" w:hAnsi="Calibri" w:cs="Calibri"/>
          <w:lang w:val="sr-Latn-CS"/>
        </w:rPr>
      </w:pPr>
      <w:r w:rsidRPr="00E560E9">
        <w:rPr>
          <w:rFonts w:ascii="Calibri" w:hAnsi="Calibri" w:cs="Calibri"/>
          <w:lang w:val="sr-Latn-CS"/>
        </w:rPr>
        <w:lastRenderedPageBreak/>
        <w:t xml:space="preserve">Члан </w:t>
      </w:r>
      <w:r w:rsidRPr="00E560E9">
        <w:rPr>
          <w:rFonts w:ascii="Calibri" w:hAnsi="Calibri" w:cs="Calibri"/>
          <w:lang w:val="sr-Cyrl-CS"/>
        </w:rPr>
        <w:t>2</w:t>
      </w:r>
      <w:r w:rsidRPr="00E560E9">
        <w:rPr>
          <w:rFonts w:ascii="Calibri" w:hAnsi="Calibri" w:cs="Calibri"/>
          <w:lang w:val="sr-Latn-CS"/>
        </w:rPr>
        <w:t>.</w:t>
      </w:r>
    </w:p>
    <w:p w:rsidR="00E560E9" w:rsidRDefault="00E560E9" w:rsidP="00E560E9">
      <w:pPr>
        <w:jc w:val="center"/>
        <w:rPr>
          <w:sz w:val="22"/>
          <w:szCs w:val="22"/>
        </w:rPr>
      </w:pPr>
    </w:p>
    <w:p w:rsidR="00E560E9" w:rsidRPr="0034120D" w:rsidRDefault="00E908EC" w:rsidP="004E34D3">
      <w:pPr>
        <w:jc w:val="both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                      </w:t>
      </w:r>
    </w:p>
    <w:p w:rsidR="00E560E9" w:rsidRDefault="009A76D1" w:rsidP="009A76D1">
      <w:pPr>
        <w:pStyle w:val="BodyText"/>
        <w:rPr>
          <w:rFonts w:asciiTheme="minorHAnsi" w:hAnsiTheme="minorHAnsi" w:cstheme="minorHAnsi"/>
          <w:b w:val="0"/>
          <w:szCs w:val="24"/>
          <w:lang w:val="sr-Cyrl-RS"/>
        </w:rPr>
      </w:pPr>
      <w:r>
        <w:rPr>
          <w:rFonts w:asciiTheme="minorHAnsi" w:hAnsiTheme="minorHAnsi" w:cstheme="minorHAnsi"/>
          <w:b w:val="0"/>
          <w:szCs w:val="24"/>
          <w:lang w:val="sr-Cyrl-RS"/>
        </w:rPr>
        <w:t xml:space="preserve">             </w:t>
      </w:r>
      <w:r w:rsidR="00E560E9" w:rsidRPr="001136E3">
        <w:rPr>
          <w:rFonts w:asciiTheme="minorHAnsi" w:hAnsiTheme="minorHAnsi" w:cstheme="minorHAnsi"/>
          <w:b w:val="0"/>
          <w:szCs w:val="24"/>
        </w:rPr>
        <w:t xml:space="preserve">Буџет Градске општине Црвени Крст за </w:t>
      </w:r>
      <w:r w:rsidR="00E560E9">
        <w:rPr>
          <w:rFonts w:asciiTheme="minorHAnsi" w:hAnsiTheme="minorHAnsi" w:cstheme="minorHAnsi"/>
          <w:b w:val="0"/>
          <w:szCs w:val="24"/>
        </w:rPr>
        <w:t>202</w:t>
      </w:r>
      <w:r w:rsidR="00B46887">
        <w:rPr>
          <w:rFonts w:asciiTheme="minorHAnsi" w:hAnsiTheme="minorHAnsi" w:cstheme="minorHAnsi"/>
          <w:b w:val="0"/>
          <w:szCs w:val="24"/>
          <w:lang w:val="sr-Latn-RS"/>
        </w:rPr>
        <w:t>6</w:t>
      </w:r>
      <w:r w:rsidR="00F71FD4">
        <w:rPr>
          <w:rFonts w:asciiTheme="minorHAnsi" w:hAnsiTheme="minorHAnsi" w:cstheme="minorHAnsi"/>
          <w:b w:val="0"/>
          <w:szCs w:val="24"/>
          <w:lang w:val="sr-Cyrl-RS"/>
        </w:rPr>
        <w:t>.</w:t>
      </w:r>
      <w:r w:rsidR="00E560E9" w:rsidRPr="001136E3">
        <w:rPr>
          <w:rFonts w:asciiTheme="minorHAnsi" w:hAnsiTheme="minorHAnsi" w:cstheme="minorHAnsi"/>
          <w:b w:val="0"/>
          <w:szCs w:val="24"/>
        </w:rPr>
        <w:t xml:space="preserve"> годину састоји се од:</w:t>
      </w:r>
    </w:p>
    <w:p w:rsidR="00E908EC" w:rsidRPr="00E908EC" w:rsidRDefault="00E908EC" w:rsidP="009A76D1">
      <w:pPr>
        <w:pStyle w:val="BodyText"/>
        <w:rPr>
          <w:rFonts w:asciiTheme="minorHAnsi" w:hAnsiTheme="minorHAnsi" w:cstheme="minorHAnsi"/>
          <w:b w:val="0"/>
          <w:szCs w:val="24"/>
          <w:lang w:val="sr-Cyrl-RS"/>
        </w:rPr>
      </w:pPr>
    </w:p>
    <w:p w:rsidR="00E560E9" w:rsidRPr="001136E3" w:rsidRDefault="00E560E9" w:rsidP="009A76D1">
      <w:pPr>
        <w:pStyle w:val="BodyText"/>
        <w:numPr>
          <w:ilvl w:val="0"/>
          <w:numId w:val="19"/>
        </w:numPr>
        <w:rPr>
          <w:rFonts w:asciiTheme="minorHAnsi" w:hAnsiTheme="minorHAnsi" w:cstheme="minorHAnsi"/>
          <w:b w:val="0"/>
          <w:szCs w:val="24"/>
        </w:rPr>
      </w:pPr>
      <w:r w:rsidRPr="001136E3">
        <w:rPr>
          <w:rFonts w:asciiTheme="minorHAnsi" w:hAnsiTheme="minorHAnsi" w:cstheme="minorHAnsi"/>
          <w:b w:val="0"/>
          <w:szCs w:val="24"/>
        </w:rPr>
        <w:t xml:space="preserve">Укупни приходи и примања у укупном износу од </w:t>
      </w:r>
      <w:r w:rsidR="00A632FB">
        <w:rPr>
          <w:rFonts w:asciiTheme="minorHAnsi" w:hAnsiTheme="minorHAnsi" w:cstheme="minorHAnsi"/>
          <w:b w:val="0"/>
          <w:szCs w:val="24"/>
          <w:lang w:val="sr-Latn-RS"/>
        </w:rPr>
        <w:t>191,550</w:t>
      </w:r>
      <w:r w:rsidR="00B10C03">
        <w:rPr>
          <w:rFonts w:asciiTheme="minorHAnsi" w:hAnsiTheme="minorHAnsi" w:cstheme="minorHAnsi"/>
          <w:b w:val="0"/>
          <w:szCs w:val="24"/>
        </w:rPr>
        <w:t>,</w:t>
      </w:r>
      <w:r w:rsidR="00B10C03">
        <w:rPr>
          <w:rFonts w:asciiTheme="minorHAnsi" w:hAnsiTheme="minorHAnsi" w:cstheme="minorHAnsi"/>
          <w:b w:val="0"/>
          <w:szCs w:val="24"/>
          <w:lang w:val="sr-Cyrl-RS"/>
        </w:rPr>
        <w:t>000</w:t>
      </w:r>
      <w:r w:rsidRPr="001136E3">
        <w:rPr>
          <w:rFonts w:asciiTheme="minorHAnsi" w:hAnsiTheme="minorHAnsi" w:cstheme="minorHAnsi"/>
          <w:b w:val="0"/>
          <w:szCs w:val="24"/>
        </w:rPr>
        <w:t>.00 динара.</w:t>
      </w:r>
    </w:p>
    <w:p w:rsidR="00E560E9" w:rsidRPr="001136E3" w:rsidRDefault="00E560E9" w:rsidP="009A76D1">
      <w:pPr>
        <w:pStyle w:val="BodyText"/>
        <w:numPr>
          <w:ilvl w:val="0"/>
          <w:numId w:val="19"/>
        </w:numPr>
        <w:rPr>
          <w:rFonts w:asciiTheme="minorHAnsi" w:hAnsiTheme="minorHAnsi" w:cstheme="minorHAnsi"/>
          <w:b w:val="0"/>
          <w:szCs w:val="24"/>
        </w:rPr>
      </w:pPr>
      <w:r w:rsidRPr="001136E3">
        <w:rPr>
          <w:rFonts w:asciiTheme="minorHAnsi" w:hAnsiTheme="minorHAnsi" w:cstheme="minorHAnsi"/>
          <w:b w:val="0"/>
          <w:szCs w:val="24"/>
        </w:rPr>
        <w:t xml:space="preserve">Укупних расхода и издатака са средствима буџетске резерве, у укупном износу од од </w:t>
      </w:r>
      <w:r w:rsidR="00E210C0">
        <w:rPr>
          <w:rFonts w:asciiTheme="minorHAnsi" w:hAnsiTheme="minorHAnsi" w:cstheme="minorHAnsi"/>
          <w:b w:val="0"/>
          <w:szCs w:val="24"/>
          <w:lang w:val="sr-Latn-RS"/>
        </w:rPr>
        <w:t>210</w:t>
      </w:r>
      <w:r w:rsidR="00B46887">
        <w:rPr>
          <w:rFonts w:asciiTheme="minorHAnsi" w:hAnsiTheme="minorHAnsi" w:cstheme="minorHAnsi"/>
          <w:b w:val="0"/>
          <w:szCs w:val="24"/>
          <w:lang w:val="sr-Latn-RS"/>
        </w:rPr>
        <w:t>,550</w:t>
      </w:r>
      <w:r w:rsidRPr="001136E3">
        <w:rPr>
          <w:rFonts w:asciiTheme="minorHAnsi" w:hAnsiTheme="minorHAnsi" w:cstheme="minorHAnsi"/>
          <w:b w:val="0"/>
          <w:szCs w:val="24"/>
          <w:lang w:val="en-US"/>
        </w:rPr>
        <w:t>,</w:t>
      </w:r>
      <w:r w:rsidR="00B10C03">
        <w:rPr>
          <w:rFonts w:asciiTheme="minorHAnsi" w:hAnsiTheme="minorHAnsi" w:cstheme="minorHAnsi"/>
          <w:b w:val="0"/>
          <w:szCs w:val="24"/>
          <w:lang w:val="sr-Cyrl-RS"/>
        </w:rPr>
        <w:t>000</w:t>
      </w:r>
      <w:r w:rsidRPr="001136E3">
        <w:rPr>
          <w:rFonts w:asciiTheme="minorHAnsi" w:hAnsiTheme="minorHAnsi" w:cstheme="minorHAnsi"/>
          <w:b w:val="0"/>
          <w:szCs w:val="24"/>
        </w:rPr>
        <w:t>.00 динара.</w:t>
      </w:r>
    </w:p>
    <w:p w:rsidR="00E560E9" w:rsidRPr="001136E3" w:rsidRDefault="00E560E9" w:rsidP="009A76D1">
      <w:pPr>
        <w:pStyle w:val="BodyText"/>
        <w:numPr>
          <w:ilvl w:val="0"/>
          <w:numId w:val="19"/>
        </w:numPr>
        <w:rPr>
          <w:rFonts w:asciiTheme="minorHAnsi" w:hAnsiTheme="minorHAnsi" w:cstheme="minorHAnsi"/>
          <w:b w:val="0"/>
          <w:szCs w:val="24"/>
        </w:rPr>
      </w:pPr>
      <w:r w:rsidRPr="001136E3">
        <w:rPr>
          <w:rFonts w:asciiTheme="minorHAnsi" w:hAnsiTheme="minorHAnsi" w:cstheme="minorHAnsi"/>
          <w:b w:val="0"/>
          <w:szCs w:val="24"/>
        </w:rPr>
        <w:t>Неутрошена средств</w:t>
      </w:r>
      <w:r w:rsidR="00E908EC">
        <w:rPr>
          <w:rFonts w:asciiTheme="minorHAnsi" w:hAnsiTheme="minorHAnsi" w:cstheme="minorHAnsi"/>
          <w:b w:val="0"/>
          <w:szCs w:val="24"/>
          <w:lang w:val="sr-Cyrl-RS"/>
        </w:rPr>
        <w:t>а</w:t>
      </w:r>
      <w:r w:rsidR="00E908EC">
        <w:rPr>
          <w:rFonts w:asciiTheme="minorHAnsi" w:hAnsiTheme="minorHAnsi" w:cstheme="minorHAnsi"/>
          <w:b w:val="0"/>
          <w:szCs w:val="24"/>
        </w:rPr>
        <w:t xml:space="preserve"> из предходне године </w:t>
      </w:r>
      <w:r w:rsidR="00594BD5">
        <w:rPr>
          <w:rFonts w:asciiTheme="minorHAnsi" w:hAnsiTheme="minorHAnsi" w:cstheme="minorHAnsi"/>
          <w:b w:val="0"/>
          <w:szCs w:val="24"/>
          <w:lang w:val="sr-Cyrl-RS"/>
        </w:rPr>
        <w:t xml:space="preserve">у износу од </w:t>
      </w:r>
      <w:r w:rsidR="00A632FB">
        <w:rPr>
          <w:rFonts w:asciiTheme="minorHAnsi" w:hAnsiTheme="minorHAnsi" w:cstheme="minorHAnsi"/>
          <w:b w:val="0"/>
          <w:szCs w:val="24"/>
          <w:lang w:val="sr-Latn-RS"/>
        </w:rPr>
        <w:t>19</w:t>
      </w:r>
      <w:r w:rsidRPr="001136E3">
        <w:rPr>
          <w:rFonts w:asciiTheme="minorHAnsi" w:hAnsiTheme="minorHAnsi" w:cstheme="minorHAnsi"/>
          <w:b w:val="0"/>
          <w:szCs w:val="24"/>
        </w:rPr>
        <w:t>,000,000.00</w:t>
      </w:r>
      <w:r w:rsidRPr="001136E3">
        <w:rPr>
          <w:rFonts w:asciiTheme="minorHAnsi" w:hAnsiTheme="minorHAnsi" w:cstheme="minorHAnsi"/>
          <w:b w:val="0"/>
          <w:szCs w:val="24"/>
          <w:lang w:val="en-US"/>
        </w:rPr>
        <w:t xml:space="preserve">  </w:t>
      </w:r>
      <w:r w:rsidR="00546BB7">
        <w:rPr>
          <w:rFonts w:asciiTheme="minorHAnsi" w:hAnsiTheme="minorHAnsi" w:cstheme="minorHAnsi"/>
          <w:b w:val="0"/>
          <w:szCs w:val="24"/>
          <w:lang w:val="sr-Cyrl-RS"/>
        </w:rPr>
        <w:t xml:space="preserve"> за финансирање</w:t>
      </w:r>
      <w:r w:rsidR="00BF4313">
        <w:rPr>
          <w:rFonts w:asciiTheme="minorHAnsi" w:hAnsiTheme="minorHAnsi" w:cstheme="minorHAnsi"/>
          <w:b w:val="0"/>
          <w:szCs w:val="24"/>
          <w:lang w:val="sr-Cyrl-RS"/>
        </w:rPr>
        <w:t xml:space="preserve"> буџетског дефицита.</w:t>
      </w:r>
    </w:p>
    <w:p w:rsidR="00E560E9" w:rsidRPr="001136E3" w:rsidRDefault="00E560E9" w:rsidP="009A76D1">
      <w:pPr>
        <w:pStyle w:val="BodyText"/>
        <w:ind w:left="720"/>
        <w:rPr>
          <w:rFonts w:asciiTheme="minorHAnsi" w:hAnsiTheme="minorHAnsi" w:cstheme="minorHAnsi"/>
          <w:b w:val="0"/>
          <w:szCs w:val="24"/>
          <w:lang w:val="en-US"/>
        </w:rPr>
      </w:pPr>
    </w:p>
    <w:p w:rsidR="00E560E9" w:rsidRPr="001136E3" w:rsidRDefault="00C56AAD" w:rsidP="00702CB0">
      <w:pPr>
        <w:pStyle w:val="BodyText"/>
        <w:jc w:val="center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Члан </w:t>
      </w:r>
      <w:r>
        <w:rPr>
          <w:rFonts w:asciiTheme="minorHAnsi" w:hAnsiTheme="minorHAnsi" w:cstheme="minorHAnsi"/>
          <w:b w:val="0"/>
          <w:szCs w:val="24"/>
          <w:lang w:val="sr-Cyrl-RS"/>
        </w:rPr>
        <w:t>3</w:t>
      </w:r>
      <w:r w:rsidR="00E560E9" w:rsidRPr="001136E3">
        <w:rPr>
          <w:rFonts w:asciiTheme="minorHAnsi" w:hAnsiTheme="minorHAnsi" w:cstheme="minorHAnsi"/>
          <w:b w:val="0"/>
          <w:szCs w:val="24"/>
        </w:rPr>
        <w:t>.</w:t>
      </w:r>
    </w:p>
    <w:p w:rsidR="00E560E9" w:rsidRPr="001136E3" w:rsidRDefault="00E560E9" w:rsidP="009A76D1">
      <w:pPr>
        <w:pStyle w:val="BodyText"/>
        <w:tabs>
          <w:tab w:val="center" w:pos="7003"/>
        </w:tabs>
        <w:rPr>
          <w:rFonts w:asciiTheme="minorHAnsi" w:hAnsiTheme="minorHAnsi" w:cstheme="minorHAnsi"/>
          <w:b w:val="0"/>
          <w:szCs w:val="24"/>
        </w:rPr>
      </w:pPr>
    </w:p>
    <w:p w:rsidR="00E560E9" w:rsidRPr="001136E3" w:rsidRDefault="00E560E9" w:rsidP="009A76D1">
      <w:pPr>
        <w:pStyle w:val="BodyText"/>
        <w:tabs>
          <w:tab w:val="left" w:pos="2610"/>
          <w:tab w:val="center" w:pos="7003"/>
        </w:tabs>
        <w:ind w:firstLine="720"/>
        <w:rPr>
          <w:rFonts w:asciiTheme="minorHAnsi" w:hAnsiTheme="minorHAnsi" w:cstheme="minorHAnsi"/>
          <w:b w:val="0"/>
          <w:szCs w:val="24"/>
        </w:rPr>
      </w:pPr>
      <w:r w:rsidRPr="001136E3">
        <w:rPr>
          <w:rFonts w:asciiTheme="minorHAnsi" w:hAnsiTheme="minorHAnsi" w:cstheme="minorHAnsi"/>
          <w:b w:val="0"/>
          <w:szCs w:val="24"/>
        </w:rPr>
        <w:t xml:space="preserve">Средства из текуће буџетске резерве планирају се у износу од </w:t>
      </w:r>
      <w:r w:rsidR="00594BD5">
        <w:rPr>
          <w:rFonts w:asciiTheme="minorHAnsi" w:hAnsiTheme="minorHAnsi" w:cstheme="minorHAnsi"/>
          <w:b w:val="0"/>
          <w:szCs w:val="24"/>
          <w:lang w:val="sr-Latn-RS"/>
        </w:rPr>
        <w:t>5</w:t>
      </w:r>
      <w:r w:rsidRPr="001136E3">
        <w:rPr>
          <w:rFonts w:asciiTheme="minorHAnsi" w:hAnsiTheme="minorHAnsi" w:cstheme="minorHAnsi"/>
          <w:b w:val="0"/>
          <w:szCs w:val="24"/>
        </w:rPr>
        <w:t>,000,000.00 динара.</w:t>
      </w:r>
    </w:p>
    <w:p w:rsidR="00E560E9" w:rsidRPr="00BF4313" w:rsidRDefault="00E560E9" w:rsidP="009A76D1">
      <w:pPr>
        <w:pStyle w:val="BodyText"/>
        <w:tabs>
          <w:tab w:val="center" w:pos="7003"/>
        </w:tabs>
        <w:rPr>
          <w:rFonts w:asciiTheme="minorHAnsi" w:hAnsiTheme="minorHAnsi" w:cstheme="minorHAnsi"/>
          <w:b w:val="0"/>
          <w:szCs w:val="24"/>
          <w:lang w:val="sr-Cyrl-RS"/>
        </w:rPr>
      </w:pPr>
      <w:r w:rsidRPr="001136E3">
        <w:rPr>
          <w:rFonts w:asciiTheme="minorHAnsi" w:hAnsiTheme="minorHAnsi" w:cstheme="minorHAnsi"/>
          <w:b w:val="0"/>
          <w:szCs w:val="24"/>
        </w:rPr>
        <w:t>Средс</w:t>
      </w:r>
      <w:r w:rsidR="00E908EC">
        <w:rPr>
          <w:rFonts w:asciiTheme="minorHAnsi" w:hAnsiTheme="minorHAnsi" w:cstheme="minorHAnsi"/>
          <w:b w:val="0"/>
          <w:szCs w:val="24"/>
          <w:lang w:val="sr-Cyrl-RS"/>
        </w:rPr>
        <w:t>т</w:t>
      </w:r>
      <w:r w:rsidRPr="001136E3">
        <w:rPr>
          <w:rFonts w:asciiTheme="minorHAnsi" w:hAnsiTheme="minorHAnsi" w:cstheme="minorHAnsi"/>
          <w:b w:val="0"/>
          <w:szCs w:val="24"/>
        </w:rPr>
        <w:t>ва из става 1.овог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</w:r>
      <w:r w:rsidR="00BF4313">
        <w:rPr>
          <w:rFonts w:asciiTheme="minorHAnsi" w:hAnsiTheme="minorHAnsi" w:cstheme="minorHAnsi"/>
          <w:b w:val="0"/>
          <w:szCs w:val="24"/>
          <w:lang w:val="sr-Cyrl-RS"/>
        </w:rPr>
        <w:t xml:space="preserve"> Средства текуће буџетске резерве распоређују се буџетским корисницима Градске општине Црвени Крст.</w:t>
      </w:r>
    </w:p>
    <w:p w:rsidR="00E560E9" w:rsidRDefault="00E560E9" w:rsidP="009A76D1">
      <w:pPr>
        <w:pStyle w:val="BodyText"/>
        <w:tabs>
          <w:tab w:val="center" w:pos="7003"/>
        </w:tabs>
        <w:rPr>
          <w:rFonts w:asciiTheme="minorHAnsi" w:hAnsiTheme="minorHAnsi" w:cstheme="minorHAnsi"/>
          <w:b w:val="0"/>
          <w:szCs w:val="24"/>
          <w:lang w:val="sr-Cyrl-RS"/>
        </w:rPr>
      </w:pPr>
    </w:p>
    <w:p w:rsidR="00E54E46" w:rsidRPr="00E54E46" w:rsidRDefault="00E54E46" w:rsidP="009A76D1">
      <w:pPr>
        <w:pStyle w:val="BodyText"/>
        <w:tabs>
          <w:tab w:val="center" w:pos="7003"/>
        </w:tabs>
        <w:rPr>
          <w:rFonts w:asciiTheme="minorHAnsi" w:hAnsiTheme="minorHAnsi" w:cstheme="minorHAnsi"/>
          <w:b w:val="0"/>
          <w:szCs w:val="24"/>
          <w:lang w:val="sr-Cyrl-RS"/>
        </w:rPr>
      </w:pPr>
    </w:p>
    <w:p w:rsidR="00E560E9" w:rsidRPr="001136E3" w:rsidRDefault="00E560E9" w:rsidP="00702CB0">
      <w:pPr>
        <w:pStyle w:val="BodyText"/>
        <w:tabs>
          <w:tab w:val="center" w:pos="7003"/>
        </w:tabs>
        <w:jc w:val="center"/>
        <w:rPr>
          <w:rFonts w:asciiTheme="minorHAnsi" w:hAnsiTheme="minorHAnsi" w:cstheme="minorHAnsi"/>
          <w:b w:val="0"/>
          <w:szCs w:val="24"/>
        </w:rPr>
      </w:pPr>
      <w:r w:rsidRPr="001136E3">
        <w:rPr>
          <w:rFonts w:asciiTheme="minorHAnsi" w:hAnsiTheme="minorHAnsi" w:cstheme="minorHAnsi"/>
          <w:b w:val="0"/>
          <w:szCs w:val="24"/>
          <w:lang w:val="en-US"/>
        </w:rPr>
        <w:t xml:space="preserve">Члан </w:t>
      </w:r>
      <w:r w:rsidR="00C56AAD">
        <w:rPr>
          <w:rFonts w:asciiTheme="minorHAnsi" w:hAnsiTheme="minorHAnsi" w:cstheme="minorHAnsi"/>
          <w:b w:val="0"/>
          <w:szCs w:val="24"/>
          <w:lang w:val="sr-Cyrl-RS"/>
        </w:rPr>
        <w:t>4</w:t>
      </w:r>
      <w:r w:rsidRPr="001136E3">
        <w:rPr>
          <w:rFonts w:asciiTheme="minorHAnsi" w:hAnsiTheme="minorHAnsi" w:cstheme="minorHAnsi"/>
          <w:b w:val="0"/>
          <w:szCs w:val="24"/>
          <w:lang w:val="en-US"/>
        </w:rPr>
        <w:t>.</w:t>
      </w:r>
    </w:p>
    <w:p w:rsidR="00E560E9" w:rsidRDefault="00E560E9" w:rsidP="009A76D1">
      <w:pPr>
        <w:pStyle w:val="BodyText"/>
        <w:tabs>
          <w:tab w:val="center" w:pos="7003"/>
        </w:tabs>
        <w:rPr>
          <w:rFonts w:asciiTheme="minorHAnsi" w:hAnsiTheme="minorHAnsi" w:cstheme="minorHAnsi"/>
          <w:b w:val="0"/>
          <w:szCs w:val="24"/>
          <w:lang w:val="sr-Cyrl-RS"/>
        </w:rPr>
      </w:pPr>
    </w:p>
    <w:p w:rsidR="00E54E46" w:rsidRPr="00E54E46" w:rsidRDefault="00E54E46" w:rsidP="009A76D1">
      <w:pPr>
        <w:pStyle w:val="BodyText"/>
        <w:tabs>
          <w:tab w:val="center" w:pos="7003"/>
        </w:tabs>
        <w:rPr>
          <w:rFonts w:asciiTheme="minorHAnsi" w:hAnsiTheme="minorHAnsi" w:cstheme="minorHAnsi"/>
          <w:b w:val="0"/>
          <w:szCs w:val="24"/>
          <w:lang w:val="sr-Cyrl-RS"/>
        </w:rPr>
      </w:pPr>
    </w:p>
    <w:p w:rsidR="00E908EC" w:rsidRDefault="00E560E9" w:rsidP="009A76D1">
      <w:pPr>
        <w:pStyle w:val="BodyText"/>
        <w:tabs>
          <w:tab w:val="center" w:pos="7003"/>
        </w:tabs>
        <w:ind w:firstLine="720"/>
        <w:rPr>
          <w:rFonts w:asciiTheme="minorHAnsi" w:hAnsiTheme="minorHAnsi" w:cstheme="minorHAnsi"/>
          <w:b w:val="0"/>
          <w:szCs w:val="24"/>
          <w:lang w:val="sr-Cyrl-RS"/>
        </w:rPr>
      </w:pPr>
      <w:r w:rsidRPr="001136E3">
        <w:rPr>
          <w:rFonts w:asciiTheme="minorHAnsi" w:hAnsiTheme="minorHAnsi" w:cstheme="minorHAnsi"/>
          <w:b w:val="0"/>
          <w:szCs w:val="24"/>
        </w:rPr>
        <w:t>Средства сталне буџетске ре</w:t>
      </w:r>
      <w:r w:rsidR="00A07A78">
        <w:rPr>
          <w:rFonts w:asciiTheme="minorHAnsi" w:hAnsiTheme="minorHAnsi" w:cstheme="minorHAnsi"/>
          <w:b w:val="0"/>
          <w:szCs w:val="24"/>
        </w:rPr>
        <w:t xml:space="preserve">зерве планирају се у износу од </w:t>
      </w:r>
      <w:r w:rsidR="00A07A78">
        <w:rPr>
          <w:rFonts w:asciiTheme="minorHAnsi" w:hAnsiTheme="minorHAnsi" w:cstheme="minorHAnsi"/>
          <w:b w:val="0"/>
          <w:szCs w:val="24"/>
          <w:lang w:val="sr-Cyrl-RS"/>
        </w:rPr>
        <w:t>5</w:t>
      </w:r>
      <w:r w:rsidRPr="001136E3">
        <w:rPr>
          <w:rFonts w:asciiTheme="minorHAnsi" w:hAnsiTheme="minorHAnsi" w:cstheme="minorHAnsi"/>
          <w:b w:val="0"/>
          <w:szCs w:val="24"/>
        </w:rPr>
        <w:t>00,000.00 динара.Средства из става 1.овог члана користиће се у складу са чланом 70.</w:t>
      </w:r>
      <w:r w:rsidRPr="001136E3">
        <w:rPr>
          <w:rFonts w:asciiTheme="minorHAnsi" w:hAnsiTheme="minorHAnsi" w:cstheme="minorHAnsi"/>
          <w:b w:val="0"/>
          <w:szCs w:val="24"/>
          <w:lang w:val="sr-Cyrl-RS"/>
        </w:rPr>
        <w:t xml:space="preserve">  </w:t>
      </w:r>
      <w:r w:rsidRPr="001136E3">
        <w:rPr>
          <w:rFonts w:asciiTheme="minorHAnsi" w:hAnsiTheme="minorHAnsi" w:cstheme="minorHAnsi"/>
          <w:b w:val="0"/>
          <w:szCs w:val="24"/>
        </w:rPr>
        <w:t>Закона о буџетском систему</w:t>
      </w:r>
      <w:r w:rsidRPr="001136E3">
        <w:rPr>
          <w:rFonts w:asciiTheme="minorHAnsi" w:hAnsiTheme="minorHAnsi" w:cstheme="minorHAnsi"/>
          <w:b w:val="0"/>
          <w:szCs w:val="24"/>
          <w:lang w:val="en-US"/>
        </w:rPr>
        <w:t>.</w:t>
      </w:r>
    </w:p>
    <w:p w:rsidR="00E560E9" w:rsidRPr="001136E3" w:rsidRDefault="00E560E9" w:rsidP="009A76D1">
      <w:pPr>
        <w:pStyle w:val="BodyText"/>
        <w:tabs>
          <w:tab w:val="center" w:pos="7003"/>
        </w:tabs>
        <w:ind w:firstLine="720"/>
        <w:rPr>
          <w:rFonts w:asciiTheme="minorHAnsi" w:hAnsiTheme="minorHAnsi" w:cstheme="minorHAnsi"/>
          <w:b w:val="0"/>
          <w:szCs w:val="24"/>
        </w:rPr>
      </w:pPr>
      <w:r w:rsidRPr="001136E3">
        <w:rPr>
          <w:rFonts w:asciiTheme="minorHAnsi" w:hAnsiTheme="minorHAnsi" w:cstheme="minorHAnsi"/>
          <w:b w:val="0"/>
          <w:szCs w:val="24"/>
        </w:rPr>
        <w:t>Напомена:</w:t>
      </w:r>
      <w:r w:rsidRPr="001136E3">
        <w:rPr>
          <w:rFonts w:asciiTheme="minorHAnsi" w:hAnsiTheme="minorHAnsi" w:cstheme="minorHAnsi"/>
          <w:b w:val="0"/>
          <w:szCs w:val="24"/>
          <w:lang w:val="sr-Cyrl-RS"/>
        </w:rPr>
        <w:t xml:space="preserve">  </w:t>
      </w:r>
      <w:r w:rsidRPr="001136E3">
        <w:rPr>
          <w:rFonts w:asciiTheme="minorHAnsi" w:hAnsiTheme="minorHAnsi" w:cstheme="minorHAnsi"/>
          <w:b w:val="0"/>
          <w:szCs w:val="24"/>
        </w:rPr>
        <w:t>Стална и текућа буџетска резерва је исказана као посебна апропријација у буџету</w:t>
      </w:r>
    </w:p>
    <w:p w:rsidR="00F541A4" w:rsidRDefault="00F541A4" w:rsidP="009A76D1">
      <w:pPr>
        <w:pStyle w:val="BodyText"/>
        <w:rPr>
          <w:b w:val="0"/>
          <w:szCs w:val="24"/>
          <w:lang w:val="en-GB"/>
        </w:rPr>
      </w:pPr>
    </w:p>
    <w:p w:rsidR="00F541A4" w:rsidRDefault="00F541A4" w:rsidP="009A76D1">
      <w:pPr>
        <w:pStyle w:val="BodyText"/>
        <w:rPr>
          <w:b w:val="0"/>
          <w:szCs w:val="24"/>
          <w:lang w:val="sr-Cyrl-RS"/>
        </w:rPr>
      </w:pPr>
    </w:p>
    <w:p w:rsidR="00BF4313" w:rsidRPr="00C56AAD" w:rsidRDefault="00BF4313" w:rsidP="00BF4313">
      <w:pPr>
        <w:jc w:val="center"/>
        <w:rPr>
          <w:rFonts w:asciiTheme="minorHAnsi" w:hAnsiTheme="minorHAnsi" w:cstheme="minorHAnsi"/>
          <w:lang w:val="sr-Cyrl-RS"/>
        </w:rPr>
      </w:pPr>
      <w:r w:rsidRPr="00C56AAD">
        <w:rPr>
          <w:rFonts w:asciiTheme="minorHAnsi" w:hAnsiTheme="minorHAnsi" w:cstheme="minorHAnsi"/>
          <w:lang w:val="sr-Cyrl-RS"/>
        </w:rPr>
        <w:t xml:space="preserve">Члан </w:t>
      </w:r>
      <w:r w:rsidR="00C56AAD">
        <w:rPr>
          <w:rFonts w:asciiTheme="minorHAnsi" w:hAnsiTheme="minorHAnsi" w:cstheme="minorHAnsi"/>
          <w:lang w:val="sr-Cyrl-RS"/>
        </w:rPr>
        <w:t>5</w:t>
      </w:r>
      <w:r w:rsidRPr="00C56AAD">
        <w:rPr>
          <w:rFonts w:asciiTheme="minorHAnsi" w:hAnsiTheme="minorHAnsi" w:cstheme="minorHAnsi"/>
          <w:lang w:val="sr-Cyrl-RS"/>
        </w:rPr>
        <w:t>.</w:t>
      </w:r>
    </w:p>
    <w:p w:rsidR="00BF4313" w:rsidRDefault="00BF4313" w:rsidP="00BF4313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721C9" w:rsidRPr="001721C9" w:rsidRDefault="001721C9" w:rsidP="00BF4313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BF4313" w:rsidRPr="00C56AAD" w:rsidRDefault="00BF4313" w:rsidP="00BF4313">
      <w:pPr>
        <w:jc w:val="center"/>
        <w:rPr>
          <w:rFonts w:asciiTheme="minorHAnsi" w:hAnsiTheme="minorHAnsi" w:cstheme="minorHAnsi"/>
          <w:lang w:val="sr-Cyrl-RS"/>
        </w:rPr>
      </w:pPr>
      <w:r w:rsidRPr="00C56AAD">
        <w:rPr>
          <w:rFonts w:asciiTheme="minorHAnsi" w:hAnsiTheme="minorHAnsi" w:cstheme="minorHAnsi"/>
          <w:lang w:val="sr-Cyrl-RS"/>
        </w:rPr>
        <w:t>Пл</w:t>
      </w:r>
      <w:r w:rsidR="00D93317">
        <w:rPr>
          <w:rFonts w:asciiTheme="minorHAnsi" w:hAnsiTheme="minorHAnsi" w:cstheme="minorHAnsi"/>
          <w:lang w:val="sr-Cyrl-RS"/>
        </w:rPr>
        <w:t>анирани капитални издаци за 2026, 2027 и 2028</w:t>
      </w:r>
      <w:r w:rsidRPr="00C56AAD">
        <w:rPr>
          <w:rFonts w:asciiTheme="minorHAnsi" w:hAnsiTheme="minorHAnsi" w:cstheme="minorHAnsi"/>
          <w:lang w:val="sr-Cyrl-RS"/>
        </w:rPr>
        <w:t>.годину приказани су следећој табели</w:t>
      </w:r>
    </w:p>
    <w:p w:rsidR="00BF4313" w:rsidRDefault="00BF4313" w:rsidP="00BF4313">
      <w:pPr>
        <w:rPr>
          <w:lang w:val="sr-Cyrl-RS"/>
        </w:rPr>
      </w:pPr>
    </w:p>
    <w:p w:rsidR="00BF4313" w:rsidRPr="00BF4313" w:rsidRDefault="00BF4313" w:rsidP="009A76D1">
      <w:pPr>
        <w:pStyle w:val="BodyText"/>
        <w:rPr>
          <w:b w:val="0"/>
          <w:szCs w:val="24"/>
          <w:lang w:val="sr-Cyrl-RS"/>
        </w:rPr>
      </w:pPr>
    </w:p>
    <w:tbl>
      <w:tblPr>
        <w:tblStyle w:val="TableGrid"/>
        <w:tblW w:w="10593" w:type="dxa"/>
        <w:tblLook w:val="04A0" w:firstRow="1" w:lastRow="0" w:firstColumn="1" w:lastColumn="0" w:noHBand="0" w:noVBand="1"/>
      </w:tblPr>
      <w:tblGrid>
        <w:gridCol w:w="835"/>
        <w:gridCol w:w="1731"/>
        <w:gridCol w:w="2661"/>
        <w:gridCol w:w="1814"/>
        <w:gridCol w:w="1707"/>
        <w:gridCol w:w="1845"/>
      </w:tblGrid>
      <w:tr w:rsidR="00BF4313" w:rsidRPr="00CC7F22" w:rsidTr="003F0E83">
        <w:trPr>
          <w:trHeight w:val="615"/>
        </w:trPr>
        <w:tc>
          <w:tcPr>
            <w:tcW w:w="835" w:type="dxa"/>
            <w:shd w:val="clear" w:color="auto" w:fill="CCC0D9" w:themeFill="accent4" w:themeFillTint="66"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Редни број</w:t>
            </w:r>
          </w:p>
        </w:tc>
        <w:tc>
          <w:tcPr>
            <w:tcW w:w="1731" w:type="dxa"/>
            <w:shd w:val="clear" w:color="auto" w:fill="CCC0D9" w:themeFill="accent4" w:themeFillTint="66"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Економска класификација</w:t>
            </w:r>
          </w:p>
        </w:tc>
        <w:tc>
          <w:tcPr>
            <w:tcW w:w="2661" w:type="dxa"/>
            <w:shd w:val="clear" w:color="auto" w:fill="CCC0D9" w:themeFill="accent4" w:themeFillTint="66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Опис</w:t>
            </w:r>
          </w:p>
        </w:tc>
        <w:tc>
          <w:tcPr>
            <w:tcW w:w="1814" w:type="dxa"/>
            <w:shd w:val="clear" w:color="auto" w:fill="CCC0D9" w:themeFill="accent4" w:themeFillTint="66"/>
            <w:noWrap/>
            <w:hideMark/>
          </w:tcPr>
          <w:p w:rsidR="00BF4313" w:rsidRPr="00546BB7" w:rsidRDefault="00546BB7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707" w:type="dxa"/>
            <w:shd w:val="clear" w:color="auto" w:fill="CCC0D9" w:themeFill="accent4" w:themeFillTint="66"/>
            <w:noWrap/>
            <w:hideMark/>
          </w:tcPr>
          <w:p w:rsidR="00BF4313" w:rsidRPr="00546BB7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46BB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845" w:type="dxa"/>
            <w:shd w:val="clear" w:color="auto" w:fill="CCC0D9" w:themeFill="accent4" w:themeFillTint="66"/>
            <w:noWrap/>
            <w:hideMark/>
          </w:tcPr>
          <w:p w:rsidR="00BF4313" w:rsidRPr="00546BB7" w:rsidRDefault="00546BB7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7</w:t>
            </w:r>
          </w:p>
        </w:tc>
      </w:tr>
      <w:tr w:rsidR="00BF4313" w:rsidRPr="00CC7F22" w:rsidTr="003F0E83">
        <w:trPr>
          <w:trHeight w:val="300"/>
        </w:trPr>
        <w:tc>
          <w:tcPr>
            <w:tcW w:w="835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1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61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14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7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45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BF4313" w:rsidRPr="00CC7F22" w:rsidTr="003F0E83">
        <w:trPr>
          <w:trHeight w:val="300"/>
        </w:trPr>
        <w:tc>
          <w:tcPr>
            <w:tcW w:w="835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1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512</w:t>
            </w:r>
          </w:p>
        </w:tc>
        <w:tc>
          <w:tcPr>
            <w:tcW w:w="2661" w:type="dxa"/>
            <w:noWrap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Машине и опрема</w:t>
            </w:r>
          </w:p>
        </w:tc>
        <w:tc>
          <w:tcPr>
            <w:tcW w:w="1814" w:type="dxa"/>
            <w:noWrap/>
            <w:hideMark/>
          </w:tcPr>
          <w:p w:rsidR="00BF4313" w:rsidRPr="00DB729C" w:rsidRDefault="00546BB7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2,000,</w:t>
            </w:r>
            <w:r w:rsidR="00BF4313" w:rsidRPr="00DB729C">
              <w:rPr>
                <w:rFonts w:asciiTheme="minorHAnsi" w:hAnsiTheme="minorHAnsi" w:cstheme="minorHAnsi"/>
                <w:sz w:val="22"/>
                <w:szCs w:val="22"/>
              </w:rPr>
              <w:t>000,00</w:t>
            </w:r>
          </w:p>
        </w:tc>
        <w:tc>
          <w:tcPr>
            <w:tcW w:w="1707" w:type="dxa"/>
            <w:noWrap/>
            <w:hideMark/>
          </w:tcPr>
          <w:p w:rsidR="00BF4313" w:rsidRPr="00DB729C" w:rsidRDefault="00BF4313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00,000.00</w:t>
            </w:r>
          </w:p>
        </w:tc>
        <w:tc>
          <w:tcPr>
            <w:tcW w:w="1845" w:type="dxa"/>
            <w:noWrap/>
            <w:hideMark/>
          </w:tcPr>
          <w:p w:rsidR="00BF4313" w:rsidRPr="00DB729C" w:rsidRDefault="00BF4313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00,000.00</w:t>
            </w:r>
          </w:p>
        </w:tc>
      </w:tr>
      <w:tr w:rsidR="00BF4313" w:rsidRPr="00CC7F22" w:rsidTr="003F0E83">
        <w:trPr>
          <w:trHeight w:val="600"/>
        </w:trPr>
        <w:tc>
          <w:tcPr>
            <w:tcW w:w="835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31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513</w:t>
            </w:r>
          </w:p>
        </w:tc>
        <w:tc>
          <w:tcPr>
            <w:tcW w:w="2661" w:type="dxa"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Остале нек</w:t>
            </w:r>
            <w:r w:rsidR="00451B7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етнине и опрема</w:t>
            </w:r>
          </w:p>
        </w:tc>
        <w:tc>
          <w:tcPr>
            <w:tcW w:w="1814" w:type="dxa"/>
            <w:noWrap/>
            <w:hideMark/>
          </w:tcPr>
          <w:p w:rsidR="00BF4313" w:rsidRPr="00DB729C" w:rsidRDefault="00BB06A9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4,500</w:t>
            </w:r>
            <w:r w:rsidR="00BF4313" w:rsidRPr="00DB729C">
              <w:rPr>
                <w:rFonts w:asciiTheme="minorHAnsi" w:hAnsiTheme="minorHAnsi" w:cstheme="minorHAnsi"/>
                <w:sz w:val="22"/>
                <w:szCs w:val="22"/>
              </w:rPr>
              <w:t>,000.00</w:t>
            </w:r>
          </w:p>
        </w:tc>
        <w:tc>
          <w:tcPr>
            <w:tcW w:w="1707" w:type="dxa"/>
            <w:noWrap/>
            <w:hideMark/>
          </w:tcPr>
          <w:p w:rsidR="00BF4313" w:rsidRPr="00DB729C" w:rsidRDefault="00BB06A9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5,000</w:t>
            </w:r>
            <w:r w:rsidR="00BF4313" w:rsidRPr="00DB729C">
              <w:rPr>
                <w:rFonts w:asciiTheme="minorHAnsi" w:hAnsiTheme="minorHAnsi" w:cstheme="minorHAnsi"/>
                <w:sz w:val="22"/>
                <w:szCs w:val="22"/>
              </w:rPr>
              <w:t>,000.00</w:t>
            </w:r>
          </w:p>
        </w:tc>
        <w:tc>
          <w:tcPr>
            <w:tcW w:w="1845" w:type="dxa"/>
            <w:noWrap/>
            <w:hideMark/>
          </w:tcPr>
          <w:p w:rsidR="00BF4313" w:rsidRPr="00DB729C" w:rsidRDefault="00A632FB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  <w:r w:rsidR="00BF4313" w:rsidRPr="00DB729C">
              <w:rPr>
                <w:rFonts w:asciiTheme="minorHAnsi" w:hAnsiTheme="minorHAnsi" w:cstheme="minorHAnsi"/>
                <w:sz w:val="22"/>
                <w:szCs w:val="22"/>
              </w:rPr>
              <w:t>00,000.00</w:t>
            </w:r>
          </w:p>
        </w:tc>
      </w:tr>
      <w:tr w:rsidR="00BF4313" w:rsidRPr="00CC7F22" w:rsidTr="003F0E83">
        <w:trPr>
          <w:trHeight w:val="300"/>
        </w:trPr>
        <w:tc>
          <w:tcPr>
            <w:tcW w:w="835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31" w:type="dxa"/>
            <w:noWrap/>
            <w:hideMark/>
          </w:tcPr>
          <w:p w:rsidR="00BF4313" w:rsidRPr="00DB729C" w:rsidRDefault="00BF4313" w:rsidP="003F0E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2661" w:type="dxa"/>
            <w:noWrap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Нематеријална имовина</w:t>
            </w:r>
          </w:p>
        </w:tc>
        <w:tc>
          <w:tcPr>
            <w:tcW w:w="1814" w:type="dxa"/>
            <w:noWrap/>
            <w:hideMark/>
          </w:tcPr>
          <w:p w:rsidR="00BF4313" w:rsidRPr="00DB729C" w:rsidRDefault="00BB06A9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50</w:t>
            </w:r>
            <w:r w:rsidR="00BF4313" w:rsidRPr="00DB729C">
              <w:rPr>
                <w:rFonts w:asciiTheme="minorHAnsi" w:hAnsiTheme="minorHAnsi" w:cstheme="minorHAnsi"/>
                <w:sz w:val="22"/>
                <w:szCs w:val="22"/>
              </w:rPr>
              <w:t>,000.00</w:t>
            </w:r>
          </w:p>
        </w:tc>
        <w:tc>
          <w:tcPr>
            <w:tcW w:w="1707" w:type="dxa"/>
            <w:noWrap/>
            <w:hideMark/>
          </w:tcPr>
          <w:p w:rsidR="00BF4313" w:rsidRPr="00DB729C" w:rsidRDefault="00BF4313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100,000.00</w:t>
            </w:r>
          </w:p>
        </w:tc>
        <w:tc>
          <w:tcPr>
            <w:tcW w:w="1845" w:type="dxa"/>
            <w:noWrap/>
            <w:hideMark/>
          </w:tcPr>
          <w:p w:rsidR="00BF4313" w:rsidRPr="00DB729C" w:rsidRDefault="00BF4313" w:rsidP="003F0E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sz w:val="22"/>
                <w:szCs w:val="22"/>
              </w:rPr>
              <w:t>100,000.00</w:t>
            </w:r>
          </w:p>
        </w:tc>
      </w:tr>
      <w:tr w:rsidR="00BF4313" w:rsidRPr="00CC7F22" w:rsidTr="003F0E83">
        <w:trPr>
          <w:trHeight w:val="300"/>
        </w:trPr>
        <w:tc>
          <w:tcPr>
            <w:tcW w:w="835" w:type="dxa"/>
            <w:shd w:val="clear" w:color="auto" w:fill="CCC0D9" w:themeFill="accent4" w:themeFillTint="66"/>
            <w:noWrap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CCC0D9" w:themeFill="accent4" w:themeFillTint="66"/>
            <w:noWrap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CCC0D9" w:themeFill="accent4" w:themeFillTint="66"/>
            <w:noWrap/>
            <w:hideMark/>
          </w:tcPr>
          <w:p w:rsidR="00BF4313" w:rsidRPr="00DB729C" w:rsidRDefault="00BF4313" w:rsidP="003F0E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729C">
              <w:rPr>
                <w:rFonts w:asciiTheme="minorHAnsi" w:hAnsiTheme="minorHAnsi" w:cstheme="minorHAnsi"/>
                <w:b/>
                <w:sz w:val="22"/>
                <w:szCs w:val="22"/>
              </w:rPr>
              <w:t>УКУПНО</w:t>
            </w:r>
          </w:p>
        </w:tc>
        <w:tc>
          <w:tcPr>
            <w:tcW w:w="1814" w:type="dxa"/>
            <w:shd w:val="clear" w:color="auto" w:fill="CCC0D9" w:themeFill="accent4" w:themeFillTint="66"/>
            <w:noWrap/>
            <w:hideMark/>
          </w:tcPr>
          <w:p w:rsidR="00BF4313" w:rsidRPr="00DB729C" w:rsidRDefault="00BB06A9" w:rsidP="003F0E8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6,550</w:t>
            </w:r>
            <w:r w:rsidR="00BF4313" w:rsidRPr="00DB729C">
              <w:rPr>
                <w:rFonts w:asciiTheme="minorHAnsi" w:hAnsiTheme="minorHAnsi" w:cstheme="minorHAnsi"/>
                <w:b/>
                <w:sz w:val="22"/>
                <w:szCs w:val="22"/>
              </w:rPr>
              <w:t>,000.00</w:t>
            </w:r>
          </w:p>
        </w:tc>
        <w:tc>
          <w:tcPr>
            <w:tcW w:w="1707" w:type="dxa"/>
            <w:shd w:val="clear" w:color="auto" w:fill="CCC0D9" w:themeFill="accent4" w:themeFillTint="66"/>
            <w:noWrap/>
            <w:hideMark/>
          </w:tcPr>
          <w:p w:rsidR="00BF4313" w:rsidRPr="00DB729C" w:rsidRDefault="00BB06A9" w:rsidP="00546BB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7,100</w:t>
            </w:r>
            <w:r w:rsidR="00BF4313" w:rsidRPr="00DB729C">
              <w:rPr>
                <w:rFonts w:asciiTheme="minorHAnsi" w:hAnsiTheme="minorHAnsi" w:cstheme="minorHAnsi"/>
                <w:b/>
                <w:sz w:val="22"/>
                <w:szCs w:val="22"/>
              </w:rPr>
              <w:t>,000.00</w:t>
            </w:r>
          </w:p>
        </w:tc>
        <w:tc>
          <w:tcPr>
            <w:tcW w:w="1845" w:type="dxa"/>
            <w:shd w:val="clear" w:color="auto" w:fill="CCC0D9" w:themeFill="accent4" w:themeFillTint="66"/>
            <w:noWrap/>
            <w:hideMark/>
          </w:tcPr>
          <w:p w:rsidR="00BF4313" w:rsidRPr="00DB729C" w:rsidRDefault="00A632FB" w:rsidP="003F0E8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5,600</w:t>
            </w:r>
            <w:r w:rsidR="00BF4313" w:rsidRPr="00DB729C">
              <w:rPr>
                <w:rFonts w:asciiTheme="minorHAnsi" w:hAnsiTheme="minorHAnsi" w:cstheme="minorHAnsi"/>
                <w:b/>
                <w:sz w:val="22"/>
                <w:szCs w:val="22"/>
              </w:rPr>
              <w:t>,000.00</w:t>
            </w:r>
          </w:p>
        </w:tc>
      </w:tr>
    </w:tbl>
    <w:p w:rsidR="00F541A4" w:rsidRDefault="00F541A4" w:rsidP="009A76D1">
      <w:pPr>
        <w:pStyle w:val="BodyText"/>
        <w:rPr>
          <w:b w:val="0"/>
          <w:szCs w:val="24"/>
          <w:lang w:val="sr-Cyrl-RS"/>
        </w:rPr>
      </w:pPr>
    </w:p>
    <w:p w:rsidR="004E34D3" w:rsidRDefault="004E34D3" w:rsidP="009A76D1">
      <w:pPr>
        <w:pStyle w:val="BodyText"/>
        <w:rPr>
          <w:b w:val="0"/>
          <w:szCs w:val="24"/>
          <w:lang w:val="sr-Cyrl-RS"/>
        </w:rPr>
      </w:pPr>
    </w:p>
    <w:p w:rsidR="004E34D3" w:rsidRDefault="004E34D3" w:rsidP="009A76D1">
      <w:pPr>
        <w:pStyle w:val="BodyText"/>
        <w:rPr>
          <w:b w:val="0"/>
          <w:szCs w:val="24"/>
          <w:lang w:val="sr-Cyrl-RS"/>
        </w:rPr>
      </w:pPr>
    </w:p>
    <w:p w:rsidR="004E34D3" w:rsidRDefault="004E34D3" w:rsidP="009A76D1">
      <w:pPr>
        <w:pStyle w:val="BodyText"/>
        <w:rPr>
          <w:b w:val="0"/>
          <w:szCs w:val="24"/>
          <w:lang w:val="sr-Cyrl-RS"/>
        </w:rPr>
      </w:pPr>
    </w:p>
    <w:p w:rsidR="004E34D3" w:rsidRDefault="004E34D3" w:rsidP="009A76D1">
      <w:pPr>
        <w:pStyle w:val="BodyText"/>
        <w:rPr>
          <w:b w:val="0"/>
          <w:szCs w:val="24"/>
          <w:lang w:val="sr-Cyrl-RS"/>
        </w:rPr>
      </w:pPr>
    </w:p>
    <w:p w:rsidR="004E34D3" w:rsidRDefault="004E34D3" w:rsidP="009A76D1">
      <w:pPr>
        <w:pStyle w:val="BodyText"/>
        <w:rPr>
          <w:b w:val="0"/>
          <w:szCs w:val="24"/>
          <w:lang w:val="sr-Cyrl-RS"/>
        </w:rPr>
      </w:pPr>
    </w:p>
    <w:p w:rsidR="004E34D3" w:rsidRDefault="004E34D3" w:rsidP="009A76D1">
      <w:pPr>
        <w:pStyle w:val="BodyText"/>
        <w:rPr>
          <w:b w:val="0"/>
          <w:szCs w:val="24"/>
          <w:lang w:val="sr-Cyrl-RS"/>
        </w:rPr>
      </w:pPr>
    </w:p>
    <w:p w:rsidR="004E34D3" w:rsidRPr="004E34D3" w:rsidRDefault="004E34D3" w:rsidP="009A76D1">
      <w:pPr>
        <w:pStyle w:val="BodyText"/>
        <w:rPr>
          <w:b w:val="0"/>
          <w:szCs w:val="24"/>
          <w:lang w:val="sr-Cyrl-RS"/>
        </w:rPr>
      </w:pPr>
    </w:p>
    <w:p w:rsidR="00E560E9" w:rsidRPr="001136E3" w:rsidRDefault="00BF4313" w:rsidP="00E560E9">
      <w:pPr>
        <w:pStyle w:val="BodyText"/>
        <w:jc w:val="center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lastRenderedPageBreak/>
        <w:t xml:space="preserve">Члан </w:t>
      </w:r>
      <w:r w:rsidR="00C56AAD">
        <w:rPr>
          <w:rFonts w:asciiTheme="minorHAnsi" w:hAnsiTheme="minorHAnsi" w:cstheme="minorHAnsi"/>
          <w:b w:val="0"/>
          <w:szCs w:val="24"/>
          <w:lang w:val="sr-Cyrl-RS"/>
        </w:rPr>
        <w:t>6</w:t>
      </w:r>
      <w:r w:rsidR="00E560E9" w:rsidRPr="001136E3">
        <w:rPr>
          <w:rFonts w:asciiTheme="minorHAnsi" w:hAnsiTheme="minorHAnsi" w:cstheme="minorHAnsi"/>
          <w:b w:val="0"/>
          <w:szCs w:val="24"/>
        </w:rPr>
        <w:t>.</w:t>
      </w:r>
    </w:p>
    <w:p w:rsidR="00E560E9" w:rsidRDefault="00E560E9" w:rsidP="00E560E9">
      <w:pPr>
        <w:pStyle w:val="BodyText"/>
        <w:tabs>
          <w:tab w:val="left" w:pos="8790"/>
        </w:tabs>
        <w:jc w:val="left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 w:rsidRPr="001136E3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4D58D0" w:rsidRPr="004D58D0" w:rsidRDefault="004D58D0" w:rsidP="00E560E9">
      <w:pPr>
        <w:pStyle w:val="BodyText"/>
        <w:tabs>
          <w:tab w:val="left" w:pos="8790"/>
        </w:tabs>
        <w:jc w:val="lef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E560E9" w:rsidRPr="00E908EC" w:rsidRDefault="00E560E9" w:rsidP="00E560E9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E908EC">
        <w:rPr>
          <w:rFonts w:asciiTheme="minorHAnsi" w:hAnsiTheme="minorHAnsi" w:cstheme="minorHAnsi"/>
          <w:b w:val="0"/>
          <w:sz w:val="22"/>
          <w:szCs w:val="22"/>
        </w:rPr>
        <w:t>ПЛАН ПРИХОДА</w:t>
      </w:r>
    </w:p>
    <w:p w:rsidR="00E560E9" w:rsidRDefault="00E560E9" w:rsidP="00E560E9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4D58D0" w:rsidRPr="004D58D0" w:rsidRDefault="004D58D0" w:rsidP="00E560E9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:rsidR="00E560E9" w:rsidRPr="00E908EC" w:rsidRDefault="00E560E9" w:rsidP="00E560E9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908EC">
        <w:rPr>
          <w:rFonts w:asciiTheme="minorHAnsi" w:hAnsiTheme="minorHAnsi" w:cstheme="minorHAnsi"/>
          <w:b w:val="0"/>
          <w:sz w:val="22"/>
          <w:szCs w:val="22"/>
        </w:rPr>
        <w:t xml:space="preserve">Укупни приходи и примања буџета у укупном износу </w:t>
      </w:r>
      <w:r w:rsidR="00E62EAE">
        <w:rPr>
          <w:rFonts w:asciiTheme="minorHAnsi" w:hAnsiTheme="minorHAnsi" w:cstheme="minorHAnsi"/>
          <w:b w:val="0"/>
          <w:sz w:val="22"/>
          <w:szCs w:val="22"/>
          <w:lang w:val="sr-Cyrl-RS"/>
        </w:rPr>
        <w:t>210,550</w:t>
      </w:r>
      <w:r w:rsidRPr="00E908EC">
        <w:rPr>
          <w:rFonts w:asciiTheme="minorHAnsi" w:hAnsiTheme="minorHAnsi" w:cstheme="minorHAnsi"/>
          <w:b w:val="0"/>
          <w:sz w:val="22"/>
          <w:szCs w:val="22"/>
        </w:rPr>
        <w:t>,</w:t>
      </w:r>
      <w:r w:rsidR="00E15A23">
        <w:rPr>
          <w:rFonts w:asciiTheme="minorHAnsi" w:hAnsiTheme="minorHAnsi" w:cstheme="minorHAnsi"/>
          <w:b w:val="0"/>
          <w:sz w:val="22"/>
          <w:szCs w:val="22"/>
          <w:lang w:val="en-US"/>
        </w:rPr>
        <w:t>000</w:t>
      </w:r>
      <w:r w:rsidRPr="00E908EC">
        <w:rPr>
          <w:rFonts w:asciiTheme="minorHAnsi" w:hAnsiTheme="minorHAnsi" w:cstheme="minorHAnsi"/>
          <w:b w:val="0"/>
          <w:sz w:val="22"/>
          <w:szCs w:val="22"/>
        </w:rPr>
        <w:t>.</w:t>
      </w:r>
      <w:r w:rsidRPr="00E908EC">
        <w:rPr>
          <w:rFonts w:asciiTheme="minorHAnsi" w:hAnsiTheme="minorHAnsi" w:cstheme="minorHAnsi"/>
          <w:b w:val="0"/>
          <w:sz w:val="22"/>
          <w:szCs w:val="22"/>
          <w:lang w:val="en-US"/>
        </w:rPr>
        <w:t>00</w:t>
      </w:r>
      <w:r w:rsidRPr="00E908EC">
        <w:rPr>
          <w:rFonts w:asciiTheme="minorHAnsi" w:hAnsiTheme="minorHAnsi" w:cstheme="minorHAnsi"/>
          <w:b w:val="0"/>
          <w:sz w:val="22"/>
          <w:szCs w:val="22"/>
        </w:rPr>
        <w:t xml:space="preserve"> динара по структури и економским класификацијама </w:t>
      </w:r>
      <w:r w:rsidR="00BF4313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и изворима финансирања, </w:t>
      </w:r>
      <w:r w:rsidRPr="00E908EC">
        <w:rPr>
          <w:rFonts w:asciiTheme="minorHAnsi" w:hAnsiTheme="minorHAnsi" w:cstheme="minorHAnsi"/>
          <w:b w:val="0"/>
          <w:sz w:val="22"/>
          <w:szCs w:val="22"/>
        </w:rPr>
        <w:t>утврђени су у следећим износима:</w:t>
      </w:r>
    </w:p>
    <w:p w:rsidR="00E560E9" w:rsidRPr="00E908EC" w:rsidRDefault="00E560E9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tbl>
      <w:tblPr>
        <w:tblW w:w="1071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64"/>
        <w:gridCol w:w="829"/>
        <w:gridCol w:w="4352"/>
        <w:gridCol w:w="1501"/>
        <w:gridCol w:w="1199"/>
        <w:gridCol w:w="1361"/>
        <w:gridCol w:w="709"/>
      </w:tblGrid>
      <w:tr w:rsidR="009A76D1" w:rsidRPr="00E54E46" w:rsidTr="000A41A6">
        <w:trPr>
          <w:trHeight w:val="660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D1" w:rsidRPr="00E54E46" w:rsidRDefault="009A76D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ГРУПА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D1" w:rsidRPr="00E54E46" w:rsidRDefault="009A76D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КОНТО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D1" w:rsidRPr="00E54E46" w:rsidRDefault="009A76D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ОПИС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СРЕДСТВА ИЗ БУЏЕТА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D1" w:rsidRPr="00E54E46" w:rsidRDefault="009A76D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СРЕДСТВА ИЗ ОСТАЛИХ ИЗВОРА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УКУПНА ЈАВНА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D1" w:rsidRPr="00E54E46" w:rsidRDefault="009A76D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СТРУКТУРА %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4A07" w:rsidRDefault="009A76D1" w:rsidP="00702CB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A4A07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4A07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A4A07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НЕУТРОШЕНА СРЕДСТВА ИЗ ПРЕТХОДНЕ ГОДИНЕ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340559" w:rsidRDefault="009A76D1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4A07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A4A07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4A07" w:rsidRDefault="00E62EAE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19</w:t>
            </w:r>
            <w:r w:rsidR="009A76D1" w:rsidRPr="009A4A07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210C0" w:rsidRDefault="00E210C0" w:rsidP="009A76D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9,030</w:t>
            </w:r>
          </w:p>
        </w:tc>
      </w:tr>
      <w:tr w:rsidR="007711F2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F2" w:rsidRPr="00CF7493" w:rsidRDefault="007711F2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CF7493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F2" w:rsidRPr="00CF7493" w:rsidRDefault="007711F2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CF7493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F2" w:rsidRPr="00CF7493" w:rsidRDefault="007711F2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CF7493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ТЕКУЋИ ПРИХОДИ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F2" w:rsidRPr="00CF7493" w:rsidRDefault="007711F2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191,050,000</w:t>
            </w:r>
            <w:r w:rsidRPr="00CF7493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F2" w:rsidRPr="00CF7493" w:rsidRDefault="007711F2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F2" w:rsidRPr="00CF7493" w:rsidRDefault="007711F2" w:rsidP="00EB2585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191,050,000</w:t>
            </w:r>
            <w:r w:rsidRPr="00CF7493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F2" w:rsidRPr="00E210C0" w:rsidRDefault="00E210C0" w:rsidP="009A76D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90,74</w:t>
            </w:r>
          </w:p>
        </w:tc>
      </w:tr>
      <w:tr w:rsidR="008538AE" w:rsidRPr="00E210C0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ПОРЕЗИ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38AE" w:rsidRPr="00E54E46" w:rsidRDefault="008538AE" w:rsidP="007711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143,5</w:t>
            </w:r>
            <w:r w:rsidR="00547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143,5</w:t>
            </w:r>
            <w:r w:rsidR="00547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38AE" w:rsidRPr="00685612" w:rsidRDefault="00DF7F72" w:rsidP="004F63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68,18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165CF1" w:rsidRDefault="008538AE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165CF1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711000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165CF1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165CF1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538AE" w:rsidRPr="00165CF1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165CF1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ПОРЕЗ НА ДОХОДАК, ДОБИТ И КАПИТАЛНЕ ДОБИТКЕ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165CF1" w:rsidRDefault="008538AE" w:rsidP="001644B8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96,500</w:t>
            </w:r>
            <w:r w:rsidRPr="00165CF1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165CF1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165CF1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165CF1" w:rsidRDefault="008538AE" w:rsidP="00EB2585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96,500</w:t>
            </w:r>
            <w:r w:rsidRPr="00165CF1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210C0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45,84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711111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 на зараде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2810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92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92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210C0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43,70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711146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 на приход од пољопривреде и шумарства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210C0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711191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 на остале приход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4,000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4,000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210C0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1,90</w:t>
            </w:r>
          </w:p>
        </w:tc>
      </w:tr>
      <w:tr w:rsidR="008538AE" w:rsidRPr="00E54E46" w:rsidTr="000A41A6">
        <w:trPr>
          <w:trHeight w:val="6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711192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 на непријављене приходе утврђен унакрсном проценом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210C0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0,0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711193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 на приходе спортиста и спор. стручњака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210C0" w:rsidRDefault="008538AE" w:rsidP="0025762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0,15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713000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ПОРЕЗИ НА ИМОВИНУ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8538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34,1</w:t>
            </w:r>
            <w:r w:rsidR="005479A2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5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34,1</w:t>
            </w:r>
            <w:r w:rsidR="005479A2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5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A25A18" w:rsidRDefault="008538AE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16,20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713121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 на имовину од физичких лица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7711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21,8</w:t>
            </w:r>
            <w:r w:rsidR="005479A2"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21,8</w:t>
            </w:r>
            <w:r w:rsidR="005479A2"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A25A18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10,36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713122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 на имовину од правних лица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8538A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12,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12,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A25A18" w:rsidRDefault="008538AE" w:rsidP="00A25A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70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714000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ПОРЕЗ НА ДОБРА И УСЛУГЕ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A632FB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12,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900</w:t>
            </w: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12,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900</w:t>
            </w: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538AE" w:rsidRPr="008538AE" w:rsidRDefault="008538AE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6,13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714431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Комунална такса за коришћење рекламних паноа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A25A18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0,1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0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714565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Накнада за коришћење простора на јавној површини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7,000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7,000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8538AE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33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714566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Накнада за коришћење јавне површине за оглашавање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3,5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3,5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D76410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</w:tr>
      <w:tr w:rsidR="008538AE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714567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Накнада за коришћење јавне површине на основу заузећа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2,000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A25A18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0,95</w:t>
            </w:r>
          </w:p>
        </w:tc>
      </w:tr>
      <w:tr w:rsidR="008538AE" w:rsidRPr="00E54E46" w:rsidTr="000A41A6">
        <w:trPr>
          <w:trHeight w:val="6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714573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Комунална такса за коришћење витрина ради излагања робе ван пословне просторије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E54E46" w:rsidRDefault="008538AE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E" w:rsidRPr="00A25A18" w:rsidRDefault="008538A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0</w:t>
            </w:r>
          </w:p>
        </w:tc>
      </w:tr>
      <w:tr w:rsidR="001644B8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644B8" w:rsidRPr="00F541A4" w:rsidRDefault="001644B8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644B8" w:rsidRPr="00F541A4" w:rsidRDefault="001644B8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644B8" w:rsidRPr="00F541A4" w:rsidRDefault="001644B8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F541A4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ДОНАЦИЈЕ И ТРАНСФЕРИ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644B8" w:rsidRPr="00F541A4" w:rsidRDefault="001644B8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44</w:t>
            </w:r>
            <w:r w:rsidRPr="00F541A4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1644B8" w:rsidRPr="00F541A4" w:rsidRDefault="001644B8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644B8" w:rsidRPr="00F541A4" w:rsidRDefault="001644B8" w:rsidP="00EB2585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44</w:t>
            </w:r>
            <w:r w:rsidRPr="00F541A4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644B8" w:rsidRPr="00A25A18" w:rsidRDefault="00A25A18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20,90</w:t>
            </w:r>
          </w:p>
        </w:tc>
      </w:tr>
      <w:tr w:rsidR="001644B8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44B8" w:rsidRPr="00E54E46" w:rsidRDefault="001644B8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733000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44B8" w:rsidRPr="00E54E46" w:rsidRDefault="001644B8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44B8" w:rsidRPr="00E54E46" w:rsidRDefault="001644B8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ТРАНСФЕРИ ОД ДРУГИХ НИВОА ВЛАСТИ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44B8" w:rsidRPr="00E54E46" w:rsidRDefault="001644B8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44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1644B8" w:rsidRPr="00E54E46" w:rsidRDefault="001644B8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44B8" w:rsidRPr="00E54E46" w:rsidRDefault="001644B8" w:rsidP="00EB25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44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44B8" w:rsidRPr="00A25A18" w:rsidRDefault="00A25A18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20,90</w:t>
            </w:r>
          </w:p>
        </w:tc>
      </w:tr>
      <w:tr w:rsidR="001644B8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4B8" w:rsidRPr="00E54E46" w:rsidRDefault="001644B8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4B8" w:rsidRPr="00E54E46" w:rsidRDefault="001644B8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733157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4B8" w:rsidRPr="00E54E46" w:rsidRDefault="001644B8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Текући трансфери од градова у корист нивоа општина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4B8" w:rsidRPr="00E54E46" w:rsidRDefault="001644B8" w:rsidP="001644B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44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4B8" w:rsidRPr="00E54E46" w:rsidRDefault="001644B8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4B8" w:rsidRPr="00E54E46" w:rsidRDefault="001644B8" w:rsidP="00EB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44</w:t>
            </w: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4B8" w:rsidRPr="00A25A18" w:rsidRDefault="00A25A18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20,90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ДРУГИ ПРИХОДИ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A632FB" w:rsidP="00A632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3,200</w:t>
            </w:r>
            <w:r w:rsidR="009A76D1"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A632FB" w:rsidP="00A632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3,200,</w:t>
            </w:r>
            <w:r w:rsidR="009A76D1"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685612" w:rsidRDefault="008538AE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1,52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741000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ПРИХОДИ ОД ИМОВИНЕ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3E104B" w:rsidP="00A632FB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1,</w:t>
            </w:r>
            <w:r w:rsidR="00A632F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00</w:t>
            </w:r>
            <w:r w:rsidR="009A76D1"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3E104B" w:rsidP="00A632FB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1,</w:t>
            </w:r>
            <w:r w:rsidR="00A632F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00</w:t>
            </w:r>
            <w:r w:rsidR="009A76D1"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685612" w:rsidRDefault="008538AE" w:rsidP="009A76D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0,62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741152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Камате на средства из буџета општина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C2103" w:rsidP="003E10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 w:rsidR="003E104B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C2103" w:rsidP="003E10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 w:rsidR="003E104B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D3702E" w:rsidRDefault="00A25A18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0,48</w:t>
            </w:r>
          </w:p>
        </w:tc>
      </w:tr>
      <w:tr w:rsidR="009A76D1" w:rsidRPr="00E54E46" w:rsidTr="000A41A6">
        <w:trPr>
          <w:trHeight w:val="15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741531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Комунална такса за коришћење простора на јавним површинама или испред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1644B8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  <w:r w:rsidR="00EA6272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1644B8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  <w:r w:rsidR="00EA6272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25A18" w:rsidRDefault="004F636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</w:t>
            </w:r>
            <w:r w:rsidR="00A25A18"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05</w:t>
            </w:r>
          </w:p>
        </w:tc>
      </w:tr>
      <w:tr w:rsidR="009A76D1" w:rsidRPr="00E54E46" w:rsidTr="000A41A6">
        <w:trPr>
          <w:trHeight w:val="6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741533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Комуналне таксе за коришћење слободних површина за кампове, постављање шатора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25A18" w:rsidRDefault="00D3702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</w:t>
            </w:r>
            <w:r w:rsidR="00A25A18"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9A76D1" w:rsidRPr="00E54E46" w:rsidTr="000A41A6">
        <w:trPr>
          <w:trHeight w:val="6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741535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A25A18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0,05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A11786" w:rsidRDefault="009A76D1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A1178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742000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A1178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A1178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A1178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A1178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ПРИХОДИ ОД ПРОДАЈЕ ДОБАРА И УСЛУГА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A11786" w:rsidRDefault="00EA6272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7</w:t>
            </w:r>
            <w:r w:rsidR="009A76D1" w:rsidRPr="00A1178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A1178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A1178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A11786" w:rsidRDefault="00EA6272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7</w:t>
            </w:r>
            <w:r w:rsidR="009A76D1" w:rsidRPr="00A1178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530B7A" w:rsidRDefault="00596C2E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0,34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742251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Таксе у корист нивоа општине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EA6272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EA6272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596C2E" w:rsidRDefault="00596C2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0,19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742255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Таксе за озакоњење објеката у корист нивоа општина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596C2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0,10</w:t>
            </w:r>
          </w:p>
        </w:tc>
      </w:tr>
      <w:tr w:rsidR="009A76D1" w:rsidRPr="00E54E46" w:rsidTr="000A41A6">
        <w:trPr>
          <w:trHeight w:val="6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742351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које својом делатношћу остваре органи општине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596C2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0,05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743000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НОВЧАНЕ КАЗНЕ И ОДУЗЕТА ИМОВИНСКА КОРИСТ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281020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1,000</w:t>
            </w:r>
            <w:r w:rsidR="009A76D1"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1,000,000.00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596C2E" w:rsidRDefault="00596C2E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0,48</w:t>
            </w:r>
          </w:p>
        </w:tc>
      </w:tr>
      <w:tr w:rsidR="009A76D1" w:rsidRPr="00E54E46" w:rsidTr="000A41A6">
        <w:trPr>
          <w:trHeight w:val="6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743353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од новчаних казни за прекршаје у корист нивоа општина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281020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1,000,000.00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596C2E" w:rsidRDefault="00596C2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0,48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745000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МЕШОВИТИ И НЕОДРЕЂЕНИ ПРИХОДИ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3E104B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200</w:t>
            </w:r>
            <w:r w:rsidR="009A76D1"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3E104B" w:rsidP="009A76D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200</w:t>
            </w:r>
            <w:r w:rsidR="009A76D1" w:rsidRPr="00E54E46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596C2E" w:rsidRDefault="00596C2E" w:rsidP="009A76D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0,10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745151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D5113D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Мешов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и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ти и неодређени приходи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3E104B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</w:t>
            </w:r>
            <w:r w:rsidR="00060C90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3E104B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596C2E" w:rsidRDefault="00596C2E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0,10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770000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МЕМОРАНДУМСКЕ СТАВКЕ ЗА РЕФУНДАЦИЈУ РАСХОДА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1A3534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300</w:t>
            </w:r>
            <w:r w:rsidR="009A76D1"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E54E46" w:rsidRDefault="001A3534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300</w:t>
            </w:r>
            <w:r w:rsidR="009A76D1"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596C2E" w:rsidRDefault="007B4471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</w:t>
            </w:r>
            <w:r w:rsidR="00596C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</w:t>
            </w:r>
            <w:r w:rsidR="00596C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9A76D1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772000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МЕМОРАНДУМСКЕ СТАВКЕ ЗА РЕФУНДАЦИЈУ РАСХОДА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1A3534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E54E46" w:rsidRDefault="001A3534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596C2E" w:rsidRDefault="007B447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</w:t>
            </w:r>
            <w:r w:rsidR="00596C2E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  <w:r w:rsidR="00596C2E"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9A76D1" w:rsidRPr="00E54E46" w:rsidTr="000A41A6">
        <w:trPr>
          <w:trHeight w:val="6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772114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1A3534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300,000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E54E46" w:rsidRDefault="001A3534" w:rsidP="009A76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</w:t>
            </w:r>
            <w:r w:rsidR="009A76D1" w:rsidRPr="00E54E4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596C2E" w:rsidRDefault="007B4471" w:rsidP="009A76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</w:t>
            </w:r>
            <w:r w:rsidR="00596C2E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  <w:r w:rsidR="00596C2E"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1A3534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34" w:rsidRPr="001A3534" w:rsidRDefault="001A3534" w:rsidP="001A35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34" w:rsidRPr="00E54E46" w:rsidRDefault="001A3534" w:rsidP="001A353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34" w:rsidRPr="001A3534" w:rsidRDefault="001A3534" w:rsidP="001A353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РИМАЊА ОД ПРОДАЈЕ НЕФИНАНСИЈСКЕ ИМОВИНЕ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34" w:rsidRPr="00E54E46" w:rsidRDefault="001A3534" w:rsidP="001A35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34" w:rsidRPr="00E54E46" w:rsidRDefault="001A3534" w:rsidP="001A353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34" w:rsidRPr="00E54E46" w:rsidRDefault="001A3534" w:rsidP="001A35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34" w:rsidRPr="00596C2E" w:rsidRDefault="00596C2E" w:rsidP="001A35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0,2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1A3534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A3534" w:rsidRPr="00E54E46" w:rsidRDefault="001A3534" w:rsidP="001A35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A3534" w:rsidRPr="00E54E46" w:rsidRDefault="001A3534" w:rsidP="001A353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A3534" w:rsidRPr="001A3534" w:rsidRDefault="001A3534" w:rsidP="001A353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ОСНОВНИХ СРЕДСТАВА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A3534" w:rsidRPr="00E54E46" w:rsidRDefault="001A3534" w:rsidP="001A35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A3534" w:rsidRPr="00E54E46" w:rsidRDefault="001A3534" w:rsidP="001A353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A3534" w:rsidRPr="00E54E46" w:rsidRDefault="005E53EC" w:rsidP="001A35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  <w:r w:rsidR="001A35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</w:t>
            </w:r>
            <w:r w:rsidR="001A35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="001A35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1A3534"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A3534" w:rsidRPr="00596C2E" w:rsidRDefault="00596C2E" w:rsidP="001A35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25</w:t>
            </w:r>
          </w:p>
        </w:tc>
      </w:tr>
      <w:tr w:rsidR="001A3534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3534" w:rsidRPr="001A3534" w:rsidRDefault="001A3534" w:rsidP="001A353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812000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3534" w:rsidRPr="001A3534" w:rsidRDefault="001A3534" w:rsidP="001A3534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3534" w:rsidRPr="001A3534" w:rsidRDefault="001A3534" w:rsidP="001A3534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ПОКРЕТНЕ ИМОВИНЕ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3534" w:rsidRPr="001A3534" w:rsidRDefault="001A3534" w:rsidP="001A353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500,000</w:t>
            </w: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3534" w:rsidRPr="001A3534" w:rsidRDefault="001A3534" w:rsidP="001A3534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3534" w:rsidRPr="001A3534" w:rsidRDefault="001A3534" w:rsidP="001A353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500,000</w:t>
            </w: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3534" w:rsidRPr="00596C2E" w:rsidRDefault="00596C2E" w:rsidP="001A3534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0,2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1A3534" w:rsidRPr="00E54E46" w:rsidTr="000A41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3534" w:rsidRPr="00E54E46" w:rsidRDefault="001A3534" w:rsidP="001A35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3534" w:rsidRPr="001A3534" w:rsidRDefault="001A3534" w:rsidP="001A3534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812151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3534" w:rsidRPr="001A3534" w:rsidRDefault="001A3534" w:rsidP="001A3534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покретних ствари у корист нивоа општина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3534" w:rsidRPr="001A3534" w:rsidRDefault="001A3534" w:rsidP="001A353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3534" w:rsidRPr="001A3534" w:rsidRDefault="001A3534" w:rsidP="001A3534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3534" w:rsidRPr="001A3534" w:rsidRDefault="001A3534" w:rsidP="001A353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1A3534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3534" w:rsidRPr="00596C2E" w:rsidRDefault="00596C2E" w:rsidP="001A3534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0,2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GB"/>
              </w:rPr>
              <w:t>5</w:t>
            </w:r>
          </w:p>
        </w:tc>
      </w:tr>
      <w:tr w:rsidR="009A76D1" w:rsidRPr="00E54E46" w:rsidTr="000A41A6">
        <w:trPr>
          <w:trHeight w:val="55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УКУПНИ ТЕКУЋИ РАСХОДИ И ПРИМАЊА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E54E46" w:rsidRDefault="00A632FB" w:rsidP="00D06AF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191,550,</w:t>
            </w:r>
            <w:r w:rsidR="003405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9A76D1"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E54E46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E54E46" w:rsidRDefault="001644B8" w:rsidP="009C21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210,550,000.00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E54E46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54E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</w:tbl>
    <w:p w:rsidR="00E560E9" w:rsidRPr="001136E3" w:rsidRDefault="00E560E9" w:rsidP="00E560E9">
      <w:pPr>
        <w:pStyle w:val="BodyText"/>
        <w:rPr>
          <w:rFonts w:asciiTheme="minorHAnsi" w:hAnsiTheme="minorHAnsi" w:cstheme="minorHAnsi"/>
          <w:sz w:val="20"/>
          <w:lang w:val="en-US"/>
        </w:rPr>
      </w:pPr>
    </w:p>
    <w:p w:rsidR="00E560E9" w:rsidRDefault="00E560E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Cyrl-RS"/>
        </w:rPr>
      </w:pPr>
    </w:p>
    <w:p w:rsidR="001721C9" w:rsidRDefault="001721C9" w:rsidP="00240097">
      <w:pPr>
        <w:rPr>
          <w:lang w:val="sr-Latn-RS"/>
        </w:rPr>
      </w:pPr>
    </w:p>
    <w:p w:rsidR="00A632FB" w:rsidRDefault="00A632FB" w:rsidP="00240097">
      <w:pPr>
        <w:rPr>
          <w:lang w:val="sr-Latn-RS"/>
        </w:rPr>
      </w:pPr>
    </w:p>
    <w:p w:rsidR="00A632FB" w:rsidRDefault="00A632FB" w:rsidP="00240097">
      <w:pPr>
        <w:rPr>
          <w:lang w:val="sr-Latn-RS"/>
        </w:rPr>
      </w:pPr>
    </w:p>
    <w:p w:rsidR="00A632FB" w:rsidRDefault="00A632FB" w:rsidP="00240097">
      <w:pPr>
        <w:rPr>
          <w:lang w:val="sr-Latn-RS"/>
        </w:rPr>
      </w:pPr>
    </w:p>
    <w:p w:rsidR="00A632FB" w:rsidRDefault="00A632FB" w:rsidP="00240097">
      <w:pPr>
        <w:rPr>
          <w:lang w:val="sr-Latn-RS"/>
        </w:rPr>
      </w:pPr>
    </w:p>
    <w:p w:rsidR="00A632FB" w:rsidRDefault="00A632FB" w:rsidP="00240097">
      <w:pPr>
        <w:rPr>
          <w:lang w:val="sr-Latn-RS"/>
        </w:rPr>
      </w:pPr>
    </w:p>
    <w:p w:rsidR="00A632FB" w:rsidRPr="00A632FB" w:rsidRDefault="00A632FB" w:rsidP="00240097">
      <w:pPr>
        <w:rPr>
          <w:lang w:val="sr-Latn-RS"/>
        </w:rPr>
      </w:pPr>
    </w:p>
    <w:p w:rsidR="00E560E9" w:rsidRDefault="008B47B6" w:rsidP="00E560E9">
      <w:pPr>
        <w:pStyle w:val="BodyText"/>
        <w:jc w:val="center"/>
        <w:rPr>
          <w:rFonts w:asciiTheme="minorHAnsi" w:hAnsiTheme="minorHAnsi" w:cstheme="minorHAnsi"/>
          <w:b w:val="0"/>
          <w:szCs w:val="24"/>
          <w:lang w:val="sr-Latn-RS"/>
        </w:rPr>
      </w:pPr>
      <w:r>
        <w:rPr>
          <w:rFonts w:asciiTheme="minorHAnsi" w:hAnsiTheme="minorHAnsi" w:cstheme="minorHAnsi"/>
          <w:b w:val="0"/>
          <w:szCs w:val="24"/>
        </w:rPr>
        <w:lastRenderedPageBreak/>
        <w:t xml:space="preserve">Члан </w:t>
      </w:r>
      <w:r w:rsidR="00C56AAD">
        <w:rPr>
          <w:rFonts w:asciiTheme="minorHAnsi" w:hAnsiTheme="minorHAnsi" w:cstheme="minorHAnsi"/>
          <w:b w:val="0"/>
          <w:szCs w:val="24"/>
          <w:lang w:val="sr-Cyrl-RS"/>
        </w:rPr>
        <w:t>7</w:t>
      </w:r>
      <w:r w:rsidR="00E560E9" w:rsidRPr="001136E3">
        <w:rPr>
          <w:rFonts w:asciiTheme="minorHAnsi" w:hAnsiTheme="minorHAnsi" w:cstheme="minorHAnsi"/>
          <w:b w:val="0"/>
          <w:szCs w:val="24"/>
        </w:rPr>
        <w:t>.</w:t>
      </w:r>
    </w:p>
    <w:p w:rsidR="000A41A6" w:rsidRDefault="000A41A6" w:rsidP="00E560E9">
      <w:pPr>
        <w:pStyle w:val="BodyText"/>
        <w:jc w:val="center"/>
        <w:rPr>
          <w:rFonts w:asciiTheme="minorHAnsi" w:hAnsiTheme="minorHAnsi" w:cstheme="minorHAnsi"/>
          <w:b w:val="0"/>
          <w:szCs w:val="24"/>
          <w:lang w:val="sr-Latn-RS"/>
        </w:rPr>
      </w:pPr>
    </w:p>
    <w:p w:rsidR="00B361DC" w:rsidRPr="000A41A6" w:rsidRDefault="00B361DC" w:rsidP="00E560E9">
      <w:pPr>
        <w:pStyle w:val="BodyText"/>
        <w:jc w:val="center"/>
        <w:rPr>
          <w:rFonts w:asciiTheme="minorHAnsi" w:hAnsiTheme="minorHAnsi" w:cstheme="minorHAnsi"/>
          <w:b w:val="0"/>
          <w:szCs w:val="24"/>
          <w:lang w:val="sr-Latn-RS"/>
        </w:rPr>
      </w:pPr>
    </w:p>
    <w:p w:rsidR="000A41A6" w:rsidRPr="00B361DC" w:rsidRDefault="000A41A6" w:rsidP="00E560E9">
      <w:pPr>
        <w:pStyle w:val="BodyText"/>
        <w:jc w:val="center"/>
        <w:rPr>
          <w:rFonts w:asciiTheme="minorHAnsi" w:hAnsiTheme="minorHAnsi" w:cstheme="minorHAnsi"/>
          <w:b w:val="0"/>
          <w:sz w:val="20"/>
          <w:lang w:val="sr-Latn-RS"/>
        </w:rPr>
      </w:pPr>
      <w:r w:rsidRPr="00B361DC">
        <w:rPr>
          <w:rFonts w:asciiTheme="minorHAnsi" w:hAnsiTheme="minorHAnsi" w:cstheme="minorHAnsi"/>
          <w:b w:val="0"/>
          <w:sz w:val="20"/>
          <w:lang w:val="sr-Latn-RS"/>
        </w:rPr>
        <w:t>РАСХОДИ И ИЗДАЦИ БУЏЕТА ПО ОСНОВНИМ НАМЕНАМА И ПО ИЗВОРИМА ФИНАНСИРАЊА, УТВРЂЕНИ СУ СЛЕДЕЋИМ  ИЗНОСИМА</w:t>
      </w:r>
    </w:p>
    <w:p w:rsidR="00702CB0" w:rsidRDefault="00702CB0" w:rsidP="00E560E9">
      <w:pPr>
        <w:pStyle w:val="BodyText"/>
        <w:jc w:val="center"/>
        <w:rPr>
          <w:rFonts w:asciiTheme="minorHAnsi" w:hAnsiTheme="minorHAnsi" w:cstheme="minorHAnsi"/>
          <w:b w:val="0"/>
          <w:szCs w:val="24"/>
          <w:lang w:val="en-GB"/>
        </w:rPr>
      </w:pPr>
    </w:p>
    <w:p w:rsidR="00E560E9" w:rsidRDefault="00E560E9" w:rsidP="00240097"/>
    <w:tbl>
      <w:tblPr>
        <w:tblW w:w="109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551"/>
        <w:gridCol w:w="3678"/>
        <w:gridCol w:w="1890"/>
        <w:gridCol w:w="1504"/>
        <w:gridCol w:w="1615"/>
        <w:gridCol w:w="751"/>
      </w:tblGrid>
      <w:tr w:rsidR="009A76D1" w:rsidRPr="009A76D1" w:rsidTr="000A41A6">
        <w:trPr>
          <w:trHeight w:val="1050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Класа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Категорија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Група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lang w:val="en-GB" w:eastAsia="en-GB"/>
              </w:rPr>
              <w:t>О П И 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Средства из буџета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Срества из осталих извора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Укупна средства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6D1" w:rsidRPr="00B361DC" w:rsidRDefault="009A76D1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  <w:r w:rsidRPr="00B361DC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Струкура %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ТЕКУЋИ РАСХОДИ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9A76D1" w:rsidRDefault="00D61883" w:rsidP="00B75C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185,</w:t>
            </w:r>
            <w:r w:rsidR="00B75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</w:t>
            </w:r>
            <w:r w:rsidR="00AD3E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AD3E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9A76D1" w:rsidRDefault="00E154FF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19,000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9A76D1" w:rsidRDefault="00D61883" w:rsidP="00B75C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204,</w:t>
            </w:r>
            <w:r w:rsidR="00B75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</w:t>
            </w:r>
            <w:r w:rsidR="00B10C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B10C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A76D1" w:rsidRPr="00A35B80" w:rsidRDefault="00A35B80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96,89</w:t>
            </w:r>
          </w:p>
        </w:tc>
      </w:tr>
      <w:tr w:rsidR="00E154FF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РАСХОДИ ЗА ЗАПОСЛЕНЕ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91,625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9A76D1" w:rsidRDefault="00E154FF" w:rsidP="00EB25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91,625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154FF" w:rsidRPr="00A35B80" w:rsidRDefault="00A35B80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43,52</w:t>
            </w:r>
          </w:p>
        </w:tc>
      </w:tr>
      <w:tr w:rsidR="00E154FF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411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Плате, додаци и накнаде запослених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525D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75,000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EB25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75,000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A35B80" w:rsidRDefault="00A35B80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35,62</w:t>
            </w:r>
          </w:p>
        </w:tc>
      </w:tr>
      <w:tr w:rsidR="00E154FF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412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Социјални доприноси на терет послодавца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11,700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EB25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11,700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A35B80" w:rsidRDefault="00A35B80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5,5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</w:tr>
      <w:tr w:rsidR="00E154FF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414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Социјална давања запосленима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3,200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EB25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3,200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A35B80" w:rsidRDefault="00A35B80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52</w:t>
            </w:r>
          </w:p>
        </w:tc>
      </w:tr>
      <w:tr w:rsidR="00E154FF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415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Накнаде трошкова за запослене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172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530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9A76D1" w:rsidRDefault="00E154FF" w:rsidP="00EB25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530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FF" w:rsidRPr="00A35B80" w:rsidRDefault="00E154FF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73</w:t>
            </w:r>
          </w:p>
        </w:tc>
      </w:tr>
      <w:tr w:rsidR="00E154FF" w:rsidRPr="009A76D1" w:rsidTr="00854094">
        <w:trPr>
          <w:trHeight w:val="28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9A76D1" w:rsidRDefault="00E154FF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9A76D1" w:rsidRDefault="00E154FF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643623" w:rsidRDefault="00E154FF" w:rsidP="009A76D1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</w:pPr>
            <w:r w:rsidRPr="00643623"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  <w:t>416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643623" w:rsidRDefault="00E154FF" w:rsidP="009A76D1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  <w:t>Награде и остали расходи за запослене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643623" w:rsidRDefault="00E154FF" w:rsidP="009A76D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  <w:t>195,00</w:t>
            </w:r>
            <w:r w:rsidRPr="00643623"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  <w:t>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643623" w:rsidRDefault="00E154FF" w:rsidP="009A76D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643623" w:rsidRDefault="00E154FF" w:rsidP="00EB258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  <w:t>195,00</w:t>
            </w:r>
            <w:r w:rsidRPr="00643623"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  <w:t>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FF" w:rsidRPr="00A35B80" w:rsidRDefault="00A35B80" w:rsidP="009A76D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 w:eastAsia="en-GB"/>
              </w:rPr>
              <w:t>0,10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КОРИШЋЕЊЕ РОБА И УСЛУГА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E154FF" w:rsidP="00C55A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67</w:t>
            </w:r>
            <w:r w:rsidR="00425D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,225</w:t>
            </w:r>
            <w:r w:rsidR="000953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,000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E154FF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14</w:t>
            </w:r>
            <w:r w:rsidR="00425D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,000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E154FF" w:rsidP="00C55A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81</w:t>
            </w:r>
            <w:r w:rsidR="00425D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,225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A35B80" w:rsidRDefault="00A35B80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38,58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Стални трошкови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E225C" w:rsidP="006E22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4,400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E225C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5,500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E225C" w:rsidP="006E22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9,900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35B80" w:rsidRDefault="007628B3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4,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71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Трошкови путовања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1F7913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465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1F7913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465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35B80" w:rsidRDefault="007628B3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0,2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2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Услуге по уговору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E154FF" w:rsidP="006E22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48</w:t>
            </w:r>
            <w:r w:rsidR="00095354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</w:t>
            </w:r>
            <w:r w:rsidR="006E225C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095354" w:rsidRDefault="006E225C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2,000,000</w:t>
            </w:r>
            <w:r w:rsidR="00095354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E154FF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</w:t>
            </w:r>
            <w:r w:rsidR="006E225C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,200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35B80" w:rsidRDefault="00A35B80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23,85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Специ</w:t>
            </w:r>
            <w:r w:rsidR="00E979B2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ја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лизоване услуге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E225C" w:rsidP="000953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2,000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1,500,000.00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E225C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3,500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35B80" w:rsidRDefault="007628B3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67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Текући поправке и одржавање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B327A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6</w:t>
            </w:r>
            <w:r w:rsidR="00425D1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,200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095354" w:rsidRDefault="009A76D1" w:rsidP="006B3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  <w:r w:rsidR="006B327A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425D1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</w:t>
            </w:r>
            <w:r w:rsidR="00095354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425D1D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11,200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35B80" w:rsidRDefault="00A35B80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5,32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Материјал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B327A" w:rsidP="00C55A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425D1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,960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425D1D" w:rsidP="00C55A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5,960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35B80" w:rsidRDefault="00CE3060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2,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83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ОТПЛАТА КАМАТА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B75C46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B75C46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A35B80" w:rsidRDefault="00A35B80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0,05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441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Отплата домаћих камата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B75C46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B75C46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A35B80" w:rsidRDefault="00A35B80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0,05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ДОНАЦИЈЕ, ДОТАЦИЈЕ И ТРАНСФЕРИ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6B327A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425D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,500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6B327A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</w:t>
            </w:r>
            <w:r w:rsidR="002B72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2B72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425D1D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9,500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CE3060" w:rsidRDefault="00550C86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4,52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463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Трансфери осталим нивоима власти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B327A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  <w:r w:rsidR="00425D1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,500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6B327A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</w:t>
            </w:r>
            <w:r w:rsidR="002B72F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425D1D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9,500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CE3060" w:rsidRDefault="00550C86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4,52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СОЦИЈАЛНО ОСИГУРАЊЕ И СОЦ ЗАШТИТА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05948" w:rsidP="00906A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3,750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05948" w:rsidP="00906A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3,750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530B7A" w:rsidRDefault="00550C86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1,79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472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Накнаде из социјалну заштиту из буџета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05948" w:rsidP="00906A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3,750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05948" w:rsidP="00906A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3,750</w:t>
            </w:r>
            <w:r w:rsidR="00854094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530B7A" w:rsidRDefault="00550C86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1,79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ОСТАЛИ РАСХОДИ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9A76D1" w:rsidRDefault="00905948" w:rsidP="00906A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12,300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12,300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05948" w:rsidRPr="00530B7A" w:rsidRDefault="00550C86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5,85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06A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12,080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12,080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530B7A" w:rsidRDefault="00550C86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5,74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Порези, обавезне таксе и казне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550C86" w:rsidRDefault="00550C86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Новчане казне и пенали по решењу судова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550C86" w:rsidRDefault="00550C86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Накнада штете за повреду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550C86" w:rsidRDefault="00905948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</w:t>
            </w:r>
            <w:r w:rsidR="00550C86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906AE3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485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906AE3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Накнада штете за повреду од стране државног органа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906AE3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906AE3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48" w:rsidRPr="00A816D1" w:rsidRDefault="00550C86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0,005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РЕЗЕРВЕ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06AE3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</w:t>
            </w:r>
            <w:r w:rsidR="000C0A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0C0A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9A76D1" w:rsidRDefault="00906AE3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</w:t>
            </w:r>
            <w:r w:rsidR="000C0A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0C0A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A76D1" w:rsidRPr="00D34F02" w:rsidRDefault="00D34F02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2,</w:t>
            </w:r>
            <w:r w:rsidR="004207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62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499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Средства резерви - текућа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06AE3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06AE3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530B7A" w:rsidRDefault="00530B7A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2,</w:t>
            </w:r>
            <w:r w:rsidR="004207F8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38</w:t>
            </w:r>
          </w:p>
        </w:tc>
      </w:tr>
      <w:tr w:rsidR="009A76D1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499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Средства резерви - стална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0C0AD2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9A76D1" w:rsidRDefault="000C0AD2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9A76D1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D1" w:rsidRPr="00D34F02" w:rsidRDefault="00D34F02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4207F8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25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lastRenderedPageBreak/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ИЗДАЦИ ЗА НЕФИНАНСИЈСКУ ИМОВИНУ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6,550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6,550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05948" w:rsidRPr="00530B7A" w:rsidRDefault="00C53B3B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3,11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512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Машине и опрема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2,000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2,000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C53B3B" w:rsidRDefault="00C53B3B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0,95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513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Остале некретнине и опрема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4,500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4,500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C53B3B" w:rsidRDefault="00C53B3B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2,14</w:t>
            </w:r>
          </w:p>
        </w:tc>
      </w:tr>
      <w:tr w:rsidR="00905948" w:rsidRPr="009A76D1" w:rsidTr="00EF2E1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515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Нематеријална опрема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9A76D1" w:rsidRDefault="00905948" w:rsidP="00A502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48" w:rsidRPr="00C53B3B" w:rsidRDefault="00C53B3B" w:rsidP="009A76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05</w:t>
            </w:r>
          </w:p>
        </w:tc>
      </w:tr>
      <w:tr w:rsidR="009A76D1" w:rsidRPr="009A76D1" w:rsidTr="00EF2E19">
        <w:trPr>
          <w:trHeight w:val="5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9A76D1" w:rsidRDefault="009A76D1" w:rsidP="009A76D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У К У П Н 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9A76D1" w:rsidRDefault="00B75C46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191,550</w:t>
            </w:r>
            <w:r w:rsidR="00B10C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B10C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9A76D1" w:rsidRDefault="00C53B3B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19,000,000</w:t>
            </w:r>
            <w:r w:rsidR="009A76D1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B75C46" w:rsidRDefault="00B75C46" w:rsidP="009A76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210,550,000.00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A76D1" w:rsidRPr="009A76D1" w:rsidRDefault="009A76D1" w:rsidP="009A76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</w:tbl>
    <w:p w:rsidR="00E560E9" w:rsidRDefault="00E560E9" w:rsidP="00240097">
      <w:pPr>
        <w:rPr>
          <w:lang w:val="sr-Cyrl-RS"/>
        </w:rPr>
      </w:pPr>
    </w:p>
    <w:p w:rsidR="008B47B6" w:rsidRDefault="008B47B6" w:rsidP="00240097">
      <w:pPr>
        <w:rPr>
          <w:lang w:val="sr-Cyrl-RS"/>
        </w:rPr>
      </w:pPr>
    </w:p>
    <w:p w:rsidR="008B47B6" w:rsidRDefault="008B47B6" w:rsidP="00240097">
      <w:pPr>
        <w:rPr>
          <w:lang w:val="sr-Cyrl-RS"/>
        </w:rPr>
      </w:pPr>
    </w:p>
    <w:p w:rsidR="004D58D0" w:rsidRPr="004D58D0" w:rsidRDefault="004D58D0" w:rsidP="00240097">
      <w:pPr>
        <w:rPr>
          <w:lang w:val="en-GB"/>
        </w:rPr>
      </w:pPr>
    </w:p>
    <w:p w:rsidR="008B47B6" w:rsidRPr="008B47B6" w:rsidRDefault="008B47B6" w:rsidP="008B47B6">
      <w:pPr>
        <w:tabs>
          <w:tab w:val="left" w:pos="4460"/>
        </w:tabs>
        <w:rPr>
          <w:rFonts w:asciiTheme="minorHAnsi" w:hAnsiTheme="minorHAnsi" w:cstheme="minorHAnsi"/>
          <w:lang w:val="sr-Cyrl-RS"/>
        </w:rPr>
      </w:pPr>
      <w:r>
        <w:rPr>
          <w:lang w:val="sr-Cyrl-RS"/>
        </w:rPr>
        <w:tab/>
      </w:r>
      <w:r w:rsidR="00C56AAD">
        <w:rPr>
          <w:lang w:val="sr-Cyrl-RS"/>
        </w:rPr>
        <w:t xml:space="preserve">           </w:t>
      </w:r>
      <w:r w:rsidRPr="008B47B6">
        <w:rPr>
          <w:rFonts w:asciiTheme="minorHAnsi" w:hAnsiTheme="minorHAnsi" w:cstheme="minorHAnsi"/>
          <w:lang w:val="sr-Cyrl-RS"/>
        </w:rPr>
        <w:t xml:space="preserve">Члан </w:t>
      </w:r>
      <w:r w:rsidR="00C56AAD">
        <w:rPr>
          <w:rFonts w:asciiTheme="minorHAnsi" w:hAnsiTheme="minorHAnsi" w:cstheme="minorHAnsi"/>
          <w:lang w:val="sr-Cyrl-RS"/>
        </w:rPr>
        <w:t>8</w:t>
      </w:r>
      <w:r w:rsidRPr="008B47B6">
        <w:rPr>
          <w:rFonts w:asciiTheme="minorHAnsi" w:hAnsiTheme="minorHAnsi" w:cstheme="minorHAnsi"/>
          <w:lang w:val="sr-Cyrl-RS"/>
        </w:rPr>
        <w:t xml:space="preserve">. </w:t>
      </w:r>
    </w:p>
    <w:p w:rsidR="008B47B6" w:rsidRDefault="008B47B6" w:rsidP="008B47B6">
      <w:pPr>
        <w:tabs>
          <w:tab w:val="left" w:pos="4460"/>
        </w:tabs>
        <w:rPr>
          <w:lang w:val="sr-Cyrl-RS"/>
        </w:rPr>
      </w:pPr>
    </w:p>
    <w:p w:rsidR="008B47B6" w:rsidRPr="008B47B6" w:rsidRDefault="008B47B6" w:rsidP="008B47B6">
      <w:pPr>
        <w:tabs>
          <w:tab w:val="left" w:pos="4460"/>
        </w:tabs>
        <w:rPr>
          <w:rFonts w:ascii="Calibri" w:hAnsi="Calibri" w:cs="Calibri"/>
          <w:lang w:val="sr-Cyrl-RS"/>
        </w:rPr>
      </w:pPr>
      <w:r>
        <w:rPr>
          <w:lang w:val="sr-Cyrl-RS"/>
        </w:rPr>
        <w:t xml:space="preserve">    </w:t>
      </w:r>
      <w:r>
        <w:rPr>
          <w:rFonts w:ascii="Calibri" w:hAnsi="Calibri" w:cs="Calibri"/>
          <w:lang w:val="sr-Cyrl-RS"/>
        </w:rPr>
        <w:t>Издаци буџета по програмској класификацији  утврђени су и рас</w:t>
      </w:r>
      <w:r w:rsidR="00C56AAD">
        <w:rPr>
          <w:rFonts w:ascii="Calibri" w:hAnsi="Calibri" w:cs="Calibri"/>
          <w:lang w:val="sr-Cyrl-RS"/>
        </w:rPr>
        <w:t>поређени у следећим износима:</w:t>
      </w:r>
    </w:p>
    <w:p w:rsidR="008B47B6" w:rsidRDefault="008B47B6" w:rsidP="00240097">
      <w:pPr>
        <w:rPr>
          <w:lang w:val="sr-Cyrl-RS"/>
        </w:rPr>
      </w:pPr>
    </w:p>
    <w:p w:rsidR="008B47B6" w:rsidRDefault="008B47B6" w:rsidP="00240097">
      <w:pPr>
        <w:rPr>
          <w:lang w:val="sr-Cyrl-RS"/>
        </w:rPr>
      </w:pPr>
    </w:p>
    <w:p w:rsidR="008B47B6" w:rsidRPr="008B47B6" w:rsidRDefault="008B47B6" w:rsidP="00240097">
      <w:pPr>
        <w:rPr>
          <w:lang w:val="sr-Cyrl-RS"/>
        </w:rPr>
      </w:pPr>
    </w:p>
    <w:tbl>
      <w:tblPr>
        <w:tblW w:w="10815" w:type="dxa"/>
        <w:tblInd w:w="103" w:type="dxa"/>
        <w:tblLook w:val="04A0" w:firstRow="1" w:lastRow="0" w:firstColumn="1" w:lastColumn="0" w:noHBand="0" w:noVBand="1"/>
      </w:tblPr>
      <w:tblGrid>
        <w:gridCol w:w="1355"/>
        <w:gridCol w:w="1940"/>
        <w:gridCol w:w="4180"/>
        <w:gridCol w:w="2060"/>
        <w:gridCol w:w="1280"/>
      </w:tblGrid>
      <w:tr w:rsidR="008B47B6" w:rsidRPr="009A76D1" w:rsidTr="000A41A6">
        <w:trPr>
          <w:trHeight w:val="600"/>
          <w:tblHeader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ПРОГРАМ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ПРОГРАМСКА АКТИВНОСТ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НАЗИВ ПРОГРАМА/ШИФРА ПРОГРАМА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ИЗНОС У ДИНАРИМА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СТРУКТУРА У %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2 - КОМУНАЛНА ДЕЛАТНОСТ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31017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2,</w:t>
            </w:r>
            <w:r w:rsidR="00B063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7</w:t>
            </w:r>
            <w:r w:rsidR="008B47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00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6356E1" w:rsidRDefault="006356E1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1,29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1102 - 0008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Управљање и снабдевање водом за пиће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2,</w:t>
            </w:r>
            <w:r w:rsidR="00B06386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7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6356E1" w:rsidRDefault="006356E1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1,29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1501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3 - ЛОКАЛНИ ЕКОНОМСКИ РАЗВОЈ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1,710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F24462" w:rsidRDefault="00F24462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50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1501 - 0002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Мере активне политике запошљавања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4D58D0" w:rsidRDefault="00B06386" w:rsidP="004D58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1,310</w:t>
            </w:r>
            <w:r w:rsidR="004D58D0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6356E1" w:rsidRDefault="006356E1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0,63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1501 - 0003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Подршка економском развоју и промоцији предузетништва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F24462" w:rsidRDefault="00F24462" w:rsidP="00635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6356E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1502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4 - РАЗВОЈ ТУРИЗМА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2,400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F24462" w:rsidRDefault="006356E1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1,14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1502 - 0002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Промоција туристичке понуде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2,400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F24462" w:rsidRDefault="006356E1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1,14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5 - ПОЉОПРИВРЕДА И РУРАЛНИ РАЗВОЈ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6356E1" w:rsidRDefault="006356E1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4,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75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0101 - 0002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Мере подршке руралном развоју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6356E1" w:rsidRDefault="006356E1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75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6 - ЗАШТИТА ЖИВОТНЕ СРЕДИНЕ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3,</w:t>
            </w:r>
            <w:r w:rsidR="008B47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400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F24462" w:rsidRDefault="006356E1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1,62</w:t>
            </w:r>
          </w:p>
        </w:tc>
      </w:tr>
      <w:tr w:rsidR="008B47B6" w:rsidRPr="009A76D1" w:rsidTr="003F0E83">
        <w:trPr>
          <w:trHeight w:val="37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0401 - 0001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Управљање заштитом животне средине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6356E1" w:rsidRDefault="006356E1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0,19</w:t>
            </w:r>
          </w:p>
        </w:tc>
      </w:tr>
      <w:tr w:rsidR="00B06386" w:rsidRPr="009A76D1" w:rsidTr="003F0E83">
        <w:trPr>
          <w:trHeight w:val="37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86" w:rsidRPr="009A76D1" w:rsidRDefault="00B0638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86" w:rsidRPr="00B06386" w:rsidRDefault="00B0638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0401 -0005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86" w:rsidRPr="00B06386" w:rsidRDefault="00B0638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Управљање отпадом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86" w:rsidRPr="00B06386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86" w:rsidRDefault="006356E1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1,43</w:t>
            </w:r>
          </w:p>
        </w:tc>
      </w:tr>
      <w:tr w:rsidR="00B31017" w:rsidRPr="009A76D1" w:rsidTr="00B31017">
        <w:trPr>
          <w:trHeight w:val="37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B31017" w:rsidRDefault="00B31017" w:rsidP="00B3101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B3101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2002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B31017" w:rsidRDefault="00B31017" w:rsidP="003F0E8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B31017" w:rsidRPr="00B31017" w:rsidRDefault="00B31017" w:rsidP="003F0E8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B3101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ПРОГРАМ 8 – ПРЕДШКОЛСКО ОБРАЗОВАЊЕ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B31017" w:rsidRDefault="00B06386" w:rsidP="003F0E8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500</w:t>
            </w:r>
            <w:r w:rsidR="00B31017" w:rsidRPr="00B3101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D322B6" w:rsidRDefault="00D322B6" w:rsidP="003F0E8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  <w:t>0,24</w:t>
            </w:r>
          </w:p>
        </w:tc>
      </w:tr>
      <w:tr w:rsidR="00B31017" w:rsidRPr="009A76D1" w:rsidTr="003F0E83">
        <w:trPr>
          <w:trHeight w:val="37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Default="00B31017" w:rsidP="00B310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Pr="00B31017" w:rsidRDefault="00B3101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2002 - 0002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017" w:rsidRPr="00B31017" w:rsidRDefault="00B3101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Функционисање и остваривање предшколског образовања и васпитања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Pr="00B31017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500</w:t>
            </w:r>
            <w:r w:rsidR="00B3101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Pr="00D322B6" w:rsidRDefault="00D322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0,24</w:t>
            </w:r>
          </w:p>
        </w:tc>
      </w:tr>
      <w:tr w:rsidR="00B31017" w:rsidRPr="00B31017" w:rsidTr="00B31017">
        <w:trPr>
          <w:trHeight w:val="37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B31017" w:rsidRDefault="00B31017" w:rsidP="00B3101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B3101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2003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B31017" w:rsidRDefault="00B31017" w:rsidP="003F0E8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B31017" w:rsidRPr="00B31017" w:rsidRDefault="00B31017" w:rsidP="003F0E8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B3101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ПРОГРАМ 9 – ОСНОВНО ОБРАЗОВАЊЕ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B31017" w:rsidRDefault="00B06386" w:rsidP="003F0E8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1,000,</w:t>
            </w:r>
            <w:r w:rsidR="00B31017" w:rsidRPr="00B3101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B31017" w:rsidRPr="00D322B6" w:rsidRDefault="00D322B6" w:rsidP="003F0E8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  <w:t>0,48</w:t>
            </w:r>
          </w:p>
        </w:tc>
      </w:tr>
      <w:tr w:rsidR="00B31017" w:rsidRPr="009A76D1" w:rsidTr="003F0E83">
        <w:trPr>
          <w:trHeight w:val="37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Default="00B31017" w:rsidP="00B310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Default="00B3101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2003 - 0001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017" w:rsidRDefault="00B3101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Реализација делатности основног образовања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1,000</w:t>
            </w:r>
            <w:r w:rsidR="00B3101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017" w:rsidRPr="00D322B6" w:rsidRDefault="00D322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0,48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902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11 - СОЦИЈАЛНА И ДЕЧИЈА ЗАШТИТА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9,750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494E76" w:rsidRDefault="009148FA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4,63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0902 - 0001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Једнократне помоћи и други облици помоћи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D23961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8,5</w:t>
            </w:r>
            <w:r w:rsidR="00B06386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148FA" w:rsidRDefault="009148FA" w:rsidP="009148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4,04</w:t>
            </w:r>
          </w:p>
        </w:tc>
      </w:tr>
      <w:tr w:rsidR="00D23961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961" w:rsidRPr="009A76D1" w:rsidRDefault="00D23961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961" w:rsidRPr="00D23961" w:rsidRDefault="00D23961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0902 - 0019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961" w:rsidRPr="00D23961" w:rsidRDefault="00D23961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Подршка деци и породици са децом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961" w:rsidRDefault="00D23961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961" w:rsidRDefault="00D23961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0,15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0902 - 0021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Подршка особама са инвалидитеом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950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393083" w:rsidRDefault="008B47B6" w:rsidP="009148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9148FA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46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1201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13 - РАЗВОЈ КУЛТУРЕ И ИНФОРМИСАЊА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6,510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148FA" w:rsidRDefault="008B47B6" w:rsidP="009148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3,</w:t>
            </w:r>
            <w:r w:rsidR="009148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10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1201 - 0002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Јачање културне  продукције и уметничког стваралаштва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4,100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148FA" w:rsidRDefault="009148FA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1,95</w:t>
            </w:r>
          </w:p>
        </w:tc>
      </w:tr>
      <w:tr w:rsidR="008B47B6" w:rsidRPr="009A76D1" w:rsidTr="003F0E83">
        <w:trPr>
          <w:trHeight w:val="9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1201 - 0003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436C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2,410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148FA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</w:t>
            </w:r>
            <w:r w:rsidR="009148FA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15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1301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13 - РАЗВОЈ СПОРТА И ОМЛАДИНЕ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11,320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AA781C" w:rsidRDefault="008B47B6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5,</w:t>
            </w:r>
            <w:r w:rsidR="00AA78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38</w:t>
            </w:r>
          </w:p>
        </w:tc>
      </w:tr>
      <w:tr w:rsidR="008B47B6" w:rsidRPr="009A76D1" w:rsidTr="003F0E83">
        <w:trPr>
          <w:trHeight w:val="9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1301 - 0001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7,420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AA781C" w:rsidRDefault="00AA781C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3,53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1301 - 0005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Спровођење омладинске политике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3,900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393083" w:rsidRDefault="00AA781C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1,86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15 - ОПШТЕ УСЛУГЕ ЛОКАЛНЕ САМОУПРАВЕ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0F19AC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6</w:t>
            </w:r>
            <w:r w:rsidR="00B063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,750</w:t>
            </w:r>
            <w:r w:rsidR="008B47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8B47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2A7C78" w:rsidRDefault="002A7C78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45,96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0602 - 0001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Функционисање локалне самоуправе и градских општина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0F19AC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</w:t>
            </w:r>
            <w:r w:rsidR="00B06386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,550</w:t>
            </w:r>
            <w:r w:rsidR="008B47B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8B47B6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2A7C78" w:rsidRDefault="002A7C78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41,59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0602 - 0009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Текућа буџетска резерва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413143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2A7C78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 xml:space="preserve">  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2A7C78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38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0602 - 0010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Стална буџетска резерва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2A7C78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2A7C78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</w:t>
            </w:r>
            <w:r w:rsidR="002A7C78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4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0602 - 4001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Домови културе, паркови и остала места за дружење становништва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3,200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2A7C78" w:rsidRDefault="00F24462" w:rsidP="002A7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 xml:space="preserve">  1,</w:t>
            </w:r>
            <w:r w:rsidR="002A7C78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52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0602 - 4002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Рекреа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ц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</w:t>
            </w:r>
            <w:r w:rsidR="00A35B80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ј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а, вере, култура и спорт некласификовани на другом месту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436CEE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2A7C78" w:rsidRDefault="008B47B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2A7C78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</w:t>
            </w:r>
            <w:r w:rsidR="002A7C78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4</w:t>
            </w:r>
          </w:p>
        </w:tc>
      </w:tr>
      <w:tr w:rsidR="008B47B6" w:rsidRPr="009A76D1" w:rsidTr="003F0E83">
        <w:trPr>
          <w:trHeight w:val="6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2101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ПРОГРАМ 16 - ПОЛИТИЧКИ СИСТЕМ Л.С.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9A76D1" w:rsidRDefault="00AB340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64,51</w:t>
            </w:r>
            <w:r w:rsidR="00EF5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</w:t>
            </w:r>
            <w:r w:rsidR="008B47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8B47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8B47B6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B47B6" w:rsidRPr="002A7C78" w:rsidRDefault="002A7C78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30,64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2101 - 0001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Функционисање Скупштине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40,450</w:t>
            </w:r>
            <w:r w:rsidR="008B47B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8B47B6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8B47B6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2A7C78" w:rsidRDefault="002A7C78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19,22</w:t>
            </w:r>
          </w:p>
        </w:tc>
      </w:tr>
      <w:tr w:rsidR="008B47B6" w:rsidRPr="009A76D1" w:rsidTr="003F0E83">
        <w:trPr>
          <w:trHeight w:val="30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2101 - 0002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Функционисање извршних органа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9A76D1" w:rsidRDefault="00B06386" w:rsidP="00BC38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24,060</w:t>
            </w:r>
            <w:r w:rsidR="00EF584B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B6" w:rsidRPr="002A7C78" w:rsidRDefault="002A7C78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11,43</w:t>
            </w:r>
          </w:p>
        </w:tc>
      </w:tr>
      <w:tr w:rsidR="008B47B6" w:rsidRPr="009A76D1" w:rsidTr="003F0E83">
        <w:trPr>
          <w:trHeight w:val="55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8B47B6" w:rsidRPr="009A76D1" w:rsidRDefault="008B47B6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УКУПНО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8B47B6" w:rsidRPr="009A76D1" w:rsidRDefault="0046242D" w:rsidP="00BC38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0</w:t>
            </w:r>
            <w:r w:rsidR="00AB34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,550</w:t>
            </w:r>
            <w:r w:rsidR="008B47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8B47B6" w:rsidRPr="009A76D1" w:rsidRDefault="008B47B6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E560E9" w:rsidRDefault="00E560E9" w:rsidP="00240097">
      <w:pPr>
        <w:rPr>
          <w:lang w:val="sr-Cyrl-RS"/>
        </w:rPr>
      </w:pPr>
    </w:p>
    <w:p w:rsidR="00CC7F22" w:rsidRDefault="00CC7F22" w:rsidP="00CC7F22">
      <w:pPr>
        <w:rPr>
          <w:lang w:val="sr-Cyrl-RS"/>
        </w:rPr>
      </w:pPr>
    </w:p>
    <w:p w:rsidR="00F24462" w:rsidRDefault="00F24462" w:rsidP="00CC7F22">
      <w:pPr>
        <w:rPr>
          <w:lang w:val="sr-Cyrl-RS"/>
        </w:rPr>
      </w:pPr>
    </w:p>
    <w:p w:rsidR="00F24462" w:rsidRDefault="00F24462" w:rsidP="00CC7F22">
      <w:pPr>
        <w:rPr>
          <w:lang w:val="sr-Cyrl-RS"/>
        </w:rPr>
      </w:pPr>
    </w:p>
    <w:p w:rsidR="00F24462" w:rsidRDefault="00F24462" w:rsidP="00CC7F22">
      <w:pPr>
        <w:rPr>
          <w:lang w:val="sr-Cyrl-RS"/>
        </w:rPr>
      </w:pPr>
    </w:p>
    <w:p w:rsidR="00F24462" w:rsidRDefault="00F24462" w:rsidP="00CC7F22">
      <w:pPr>
        <w:rPr>
          <w:lang w:val="sr-Cyrl-RS"/>
        </w:rPr>
      </w:pPr>
    </w:p>
    <w:p w:rsidR="00F24462" w:rsidRDefault="00F24462" w:rsidP="00CC7F22">
      <w:pPr>
        <w:rPr>
          <w:lang w:val="sr-Cyrl-RS"/>
        </w:rPr>
      </w:pPr>
    </w:p>
    <w:p w:rsidR="00F24462" w:rsidRDefault="00F24462" w:rsidP="00CC7F22">
      <w:pPr>
        <w:rPr>
          <w:lang w:val="sr-Cyrl-RS"/>
        </w:rPr>
      </w:pPr>
    </w:p>
    <w:p w:rsidR="00F24462" w:rsidRDefault="00F24462" w:rsidP="00CC7F22">
      <w:pPr>
        <w:rPr>
          <w:lang w:val="sr-Cyrl-RS"/>
        </w:rPr>
      </w:pPr>
    </w:p>
    <w:p w:rsidR="00F24462" w:rsidRDefault="00F24462" w:rsidP="00CC7F22">
      <w:pPr>
        <w:rPr>
          <w:lang w:val="sr-Latn-RS"/>
        </w:rPr>
      </w:pPr>
    </w:p>
    <w:p w:rsidR="00B361DC" w:rsidRDefault="00B361DC" w:rsidP="00CC7F22">
      <w:pPr>
        <w:rPr>
          <w:lang w:val="sr-Latn-RS"/>
        </w:rPr>
      </w:pPr>
    </w:p>
    <w:p w:rsidR="00B361DC" w:rsidRPr="00B361DC" w:rsidRDefault="00B361DC" w:rsidP="00CC7F22">
      <w:pPr>
        <w:rPr>
          <w:lang w:val="sr-Latn-RS"/>
        </w:rPr>
      </w:pPr>
    </w:p>
    <w:p w:rsidR="00C56AAD" w:rsidRPr="008B47B6" w:rsidRDefault="00C56AAD" w:rsidP="000A41A6">
      <w:pPr>
        <w:tabs>
          <w:tab w:val="left" w:pos="4460"/>
        </w:tabs>
        <w:jc w:val="center"/>
        <w:rPr>
          <w:rFonts w:asciiTheme="minorHAnsi" w:hAnsiTheme="minorHAnsi" w:cstheme="minorHAnsi"/>
          <w:lang w:val="sr-Cyrl-RS"/>
        </w:rPr>
      </w:pPr>
      <w:r w:rsidRPr="008B47B6">
        <w:rPr>
          <w:rFonts w:asciiTheme="minorHAnsi" w:hAnsiTheme="minorHAnsi" w:cstheme="minorHAnsi"/>
          <w:lang w:val="sr-Cyrl-RS"/>
        </w:rPr>
        <w:lastRenderedPageBreak/>
        <w:t xml:space="preserve">Члан </w:t>
      </w:r>
      <w:r>
        <w:rPr>
          <w:rFonts w:asciiTheme="minorHAnsi" w:hAnsiTheme="minorHAnsi" w:cstheme="minorHAnsi"/>
          <w:lang w:val="sr-Cyrl-RS"/>
        </w:rPr>
        <w:t>9</w:t>
      </w:r>
      <w:r w:rsidRPr="008B47B6">
        <w:rPr>
          <w:rFonts w:asciiTheme="minorHAnsi" w:hAnsiTheme="minorHAnsi" w:cstheme="minorHAnsi"/>
          <w:lang w:val="sr-Cyrl-RS"/>
        </w:rPr>
        <w:t>.</w:t>
      </w:r>
    </w:p>
    <w:p w:rsidR="00C56AAD" w:rsidRDefault="00C56AAD" w:rsidP="00C56AAD">
      <w:pPr>
        <w:tabs>
          <w:tab w:val="left" w:pos="4460"/>
        </w:tabs>
        <w:rPr>
          <w:lang w:val="sr-Cyrl-RS"/>
        </w:rPr>
      </w:pPr>
    </w:p>
    <w:p w:rsidR="00EE23E3" w:rsidRDefault="00EE23E3" w:rsidP="00C56AAD">
      <w:pPr>
        <w:tabs>
          <w:tab w:val="left" w:pos="4460"/>
        </w:tabs>
        <w:rPr>
          <w:lang w:val="sr-Cyrl-RS"/>
        </w:rPr>
      </w:pPr>
    </w:p>
    <w:p w:rsidR="00C56AAD" w:rsidRPr="008B47B6" w:rsidRDefault="00C56AAD" w:rsidP="00C56AAD">
      <w:pPr>
        <w:tabs>
          <w:tab w:val="left" w:pos="4460"/>
        </w:tabs>
        <w:rPr>
          <w:rFonts w:ascii="Calibri" w:hAnsi="Calibri" w:cs="Calibri"/>
          <w:lang w:val="sr-Cyrl-RS"/>
        </w:rPr>
      </w:pPr>
      <w:r>
        <w:rPr>
          <w:lang w:val="sr-Cyrl-RS"/>
        </w:rPr>
        <w:t xml:space="preserve">    </w:t>
      </w:r>
      <w:r>
        <w:rPr>
          <w:rFonts w:ascii="Calibri" w:hAnsi="Calibri" w:cs="Calibri"/>
          <w:lang w:val="sr-Cyrl-RS"/>
        </w:rPr>
        <w:t>Издаци буџета по функционалној класификацији  утврђени су и распоређени у следећим износима:</w:t>
      </w:r>
    </w:p>
    <w:p w:rsidR="00C56AAD" w:rsidRDefault="00C56AAD" w:rsidP="00C56AAD">
      <w:pPr>
        <w:rPr>
          <w:lang w:val="sr-Cyrl-RS"/>
        </w:rPr>
      </w:pPr>
    </w:p>
    <w:p w:rsidR="00C56AAD" w:rsidRDefault="00C56AAD" w:rsidP="00CC7F22">
      <w:pPr>
        <w:rPr>
          <w:lang w:val="sr-Cyrl-RS"/>
        </w:rPr>
      </w:pPr>
    </w:p>
    <w:p w:rsidR="00C56AAD" w:rsidRDefault="00C56AAD" w:rsidP="00CC7F22">
      <w:pPr>
        <w:rPr>
          <w:lang w:val="sr-Cyrl-RS"/>
        </w:rPr>
      </w:pPr>
    </w:p>
    <w:tbl>
      <w:tblPr>
        <w:tblW w:w="1074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5"/>
        <w:gridCol w:w="3663"/>
        <w:gridCol w:w="1940"/>
        <w:gridCol w:w="1660"/>
        <w:gridCol w:w="1737"/>
        <w:gridCol w:w="752"/>
      </w:tblGrid>
      <w:tr w:rsidR="00C56AAD" w:rsidRPr="009A76D1" w:rsidTr="003F0E83">
        <w:trPr>
          <w:trHeight w:val="6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E54E46" w:rsidRDefault="00C56AAD" w:rsidP="003F0E83">
            <w:pPr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E54E46"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  <w:t>ФУНКЦИЈЕ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  <w:t>ФУНКЦИОНАЛНЕ КЛАСИФИКАЦИЈЕ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AAD" w:rsidRPr="00012A47" w:rsidRDefault="00C56AAD" w:rsidP="003F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12A47"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  <w:t>СРЕДСТВА ИЗ БУЏЕТА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AAD" w:rsidRPr="00012A47" w:rsidRDefault="00C56AAD" w:rsidP="003F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12A47"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  <w:t>СРЕДСТВА ИЗ ОСТАЛИХ ИЗВОРА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AAD" w:rsidRPr="00012A47" w:rsidRDefault="00C56AAD" w:rsidP="003F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12A47"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  <w:t>УКУПНА СРЕДСТВА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AAD" w:rsidRPr="00012A47" w:rsidRDefault="00C56AAD" w:rsidP="003F0E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12A47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СТРУКТУРА  %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СОЦИЈАЛНА ЗАШТИТА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D11676" w:rsidP="0062725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B46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</w:t>
            </w:r>
            <w:r w:rsidR="00627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7</w:t>
            </w:r>
            <w:r w:rsidR="00B46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</w:t>
            </w:r>
            <w:r w:rsidR="002A6E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2A6E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6887" w:rsidP="0062725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9,</w:t>
            </w:r>
            <w:r w:rsidR="00627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703CCE" w:rsidRDefault="00703CCE" w:rsidP="00C90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4,63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Болест и инвалидност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950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950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703CCE" w:rsidRDefault="00C56AAD" w:rsidP="00C907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703CCE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46</w:t>
            </w:r>
          </w:p>
        </w:tc>
      </w:tr>
      <w:tr w:rsidR="00627257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257" w:rsidRPr="009A76D1" w:rsidRDefault="00627257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040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257" w:rsidRPr="00627257" w:rsidRDefault="0062725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 w:rsidRPr="00627257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>Социјална помоћ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Cyrl-RS" w:eastAsia="en-GB"/>
              </w:rPr>
              <w:t>деци и породици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257" w:rsidRPr="00627257" w:rsidRDefault="0062725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300,000.00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257" w:rsidRPr="009A76D1" w:rsidRDefault="0062725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257" w:rsidRPr="00627257" w:rsidRDefault="0062725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300,000.00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257" w:rsidRPr="00703CCE" w:rsidRDefault="00703CCE" w:rsidP="00C907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0,15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070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Социјална помоћ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  <w:r w:rsidR="00B4688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,500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</w:t>
            </w:r>
            <w:r w:rsidR="00B4688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</w:t>
            </w:r>
            <w:r w:rsidR="002A6E6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8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,500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6A4336" w:rsidRDefault="00703CCE" w:rsidP="00C907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4,04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ОПШТЕ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ЈАВНЕ УСЛУГЕ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D51AC8" w:rsidP="00BC38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153,960</w:t>
            </w:r>
            <w:r w:rsidR="00C56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</w:t>
            </w:r>
            <w:r w:rsidR="00C56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7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,500,000.00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D81704" w:rsidRDefault="00D11676" w:rsidP="00D51AC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  <w:r w:rsidR="00D51A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,460</w:t>
            </w:r>
            <w:r w:rsidR="00D817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6A4336" w:rsidRDefault="00A02F17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76,69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Извршни и законодавни органи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D81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64,510</w:t>
            </w:r>
            <w:r w:rsidR="00D81704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BC38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64,510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A02F17" w:rsidRDefault="00A02F17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30,64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Опште услуге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80,050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</w:t>
            </w:r>
            <w:r w:rsidR="00B4688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,500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D11676" w:rsidP="00D51A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</w:t>
            </w:r>
            <w:r w:rsidR="00B4688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</w:t>
            </w:r>
            <w:r w:rsidR="00D51AC8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B46887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A02F17" w:rsidRDefault="00A02F17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41,59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Остале о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пште услуге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3,900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3,900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A02F17" w:rsidRDefault="00A02F17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1,86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Финан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јс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ки и фискални полсови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A3073D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413143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D81704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</w:t>
            </w:r>
            <w:r w:rsidR="00C56AAD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A02F17" w:rsidRDefault="00A02F17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2,62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400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ЕКОНОМСКИ ПОСЛОВИ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9</w:t>
            </w:r>
            <w:r w:rsidR="00B406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,110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</w:t>
            </w:r>
            <w:r w:rsidR="00B468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0628" w:rsidP="00C907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14,110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89068A" w:rsidRDefault="0089068A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6,71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411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Општи економски и комерцијални послови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B40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1,</w:t>
            </w:r>
            <w:r w:rsidR="00B40628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710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C907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1,310</w:t>
            </w:r>
            <w:r w:rsidR="00D81704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6A4336" w:rsidRDefault="0089068A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0,63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421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Пољопривреда и рурални развој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5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2A6E63" w:rsidRDefault="00D11676" w:rsidP="002A6E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5</w:t>
            </w:r>
            <w:r w:rsidR="002A6E6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89068A" w:rsidRDefault="006A433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4,</w:t>
            </w:r>
            <w:r w:rsidR="0089068A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75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473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Туризам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2,400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2,400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6A4336" w:rsidRDefault="0089068A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1,14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ЗАШТИТА ЖИВОТНЕ СРЕДИНЕ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3,</w:t>
            </w:r>
            <w:r w:rsidR="00C56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400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3,</w:t>
            </w:r>
            <w:r w:rsidR="00C56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4</w:t>
            </w:r>
            <w:r w:rsidR="00C56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0</w:t>
            </w:r>
            <w:r w:rsidR="00C56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6A4336" w:rsidRDefault="006A4336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0,2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1</w:t>
            </w:r>
          </w:p>
        </w:tc>
      </w:tr>
      <w:tr w:rsidR="00B46887" w:rsidRPr="009A76D1" w:rsidTr="003F0E83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87" w:rsidRPr="00B46887" w:rsidRDefault="00B46887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510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887" w:rsidRPr="00B46887" w:rsidRDefault="00B4688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Управљање комуналним отпадом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87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3,000,000.00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87" w:rsidRPr="009A76D1" w:rsidRDefault="00B46887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87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3,000,000.00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87" w:rsidRDefault="0089068A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1,43</w:t>
            </w:r>
          </w:p>
        </w:tc>
      </w:tr>
      <w:tr w:rsidR="00C56AAD" w:rsidRPr="009A76D1" w:rsidTr="003F0E83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560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Заштита животне средине некласификована на другом месту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400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89068A" w:rsidRDefault="006A4336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0,2</w:t>
            </w:r>
            <w:r w:rsidR="0089068A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DF2ED7" w:rsidRDefault="00C56AAD" w:rsidP="003F0E8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DF2ED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600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DF2ED7" w:rsidRDefault="00C56AAD" w:rsidP="003F0E8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DF2ED7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ПОСЛОВИ СТАНОВАЊА И ЗАЈЕДНИЦЕ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4,400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1,500,000.00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5,900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0376BF" w:rsidRDefault="000376BF" w:rsidP="00C90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2,81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620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Развој заједнице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3,200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3,200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4A3749" w:rsidRDefault="00C56AAD" w:rsidP="00037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</w:t>
            </w:r>
            <w:r w:rsidR="000376BF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52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630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Комунална делатност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</w:t>
            </w:r>
            <w:r w:rsidR="00B46887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2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1,500,000.00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2,</w:t>
            </w:r>
            <w:r w:rsidR="00B46887"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7</w:t>
            </w: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00,000.00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296388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1,</w:t>
            </w:r>
            <w:r w:rsidR="000376BF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29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800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РЕКРЕАЦИЈА, СПОРТ, КУЛТУРА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6887" w:rsidP="00413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14,430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2A6E63" w:rsidRDefault="00C56AAD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14,430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6AAD" w:rsidRPr="000376BF" w:rsidRDefault="0002684D" w:rsidP="000376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</w:t>
            </w:r>
            <w:r w:rsidR="000376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86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Услуге рекреације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7,420,000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7,420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0376BF" w:rsidRDefault="00C56AAD" w:rsidP="00FA4B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</w:t>
            </w:r>
            <w:r w:rsidR="000376BF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53</w:t>
            </w:r>
          </w:p>
        </w:tc>
      </w:tr>
      <w:tr w:rsidR="00C56AAD" w:rsidRPr="009A76D1" w:rsidTr="003F0E8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820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Услуге културе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6,510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6,510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0376BF" w:rsidRDefault="000376BF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3,10</w:t>
            </w:r>
          </w:p>
        </w:tc>
      </w:tr>
      <w:tr w:rsidR="00C56AAD" w:rsidRPr="009A76D1" w:rsidTr="003F0E83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860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Рекреација, спорт, култура и вера - некласификована на другом месту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D81704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C56AAD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9A76D1" w:rsidRDefault="00D81704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500</w:t>
            </w:r>
            <w:r w:rsidR="00C56AAD"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AAD" w:rsidRPr="000376BF" w:rsidRDefault="00C56AAD" w:rsidP="00FA4B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 w:rsidR="006A4336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</w:t>
            </w:r>
            <w:r w:rsidR="000376BF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5</w:t>
            </w:r>
          </w:p>
        </w:tc>
      </w:tr>
      <w:tr w:rsidR="00EE23E3" w:rsidRPr="00413143" w:rsidTr="00EE23E3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EE23E3" w:rsidRPr="00413143" w:rsidRDefault="00EE23E3" w:rsidP="003F0E8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413143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900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EE23E3" w:rsidRPr="00413143" w:rsidRDefault="00EE23E3" w:rsidP="003F0E8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 w:rsidRPr="00413143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ПРЕДШКОЛСКО И ОСНОВНО ОБРАЗОВАЊЕ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EE23E3" w:rsidRPr="00413143" w:rsidRDefault="00B46887" w:rsidP="003F0E8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  <w:t>1,</w:t>
            </w:r>
            <w:r w:rsidR="00413143" w:rsidRPr="00413143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500,000.00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EE23E3" w:rsidRPr="00413143" w:rsidRDefault="00EE23E3" w:rsidP="003F0E8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EE23E3" w:rsidRPr="00413143" w:rsidRDefault="00B46887" w:rsidP="003F0E8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r-Latn-RS" w:eastAsia="en-GB"/>
              </w:rPr>
              <w:t>1,</w:t>
            </w:r>
            <w:r w:rsidR="00413143" w:rsidRPr="00413143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500,000.00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EE23E3" w:rsidRPr="00092DD7" w:rsidRDefault="006A4336" w:rsidP="00092DD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0,</w:t>
            </w:r>
            <w:r w:rsidR="00092DD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 w:eastAsia="en-GB"/>
              </w:rPr>
              <w:t>72</w:t>
            </w:r>
          </w:p>
        </w:tc>
      </w:tr>
      <w:tr w:rsidR="00EE23E3" w:rsidRPr="009A76D1" w:rsidTr="00EE23E3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Default="00EE23E3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911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3E3" w:rsidRDefault="00413143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Предшколско образовање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500</w:t>
            </w:r>
            <w:r w:rsidR="0041314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Pr="009A76D1" w:rsidRDefault="00EE23E3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500</w:t>
            </w:r>
            <w:r w:rsidR="0041314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Pr="00092DD7" w:rsidRDefault="00092DD7" w:rsidP="00FA4B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25</w:t>
            </w:r>
          </w:p>
        </w:tc>
      </w:tr>
      <w:tr w:rsidR="00EE23E3" w:rsidRPr="009A76D1" w:rsidTr="00EE23E3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Default="00EE23E3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912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3E3" w:rsidRDefault="00413143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Основно образовање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1,000</w:t>
            </w:r>
            <w:r w:rsidR="0041314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Pr="009A76D1" w:rsidRDefault="00EE23E3" w:rsidP="003F0E8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Default="00B46887" w:rsidP="003F0E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 w:eastAsia="en-GB"/>
              </w:rPr>
              <w:t>1,000</w:t>
            </w:r>
            <w:r w:rsidR="00413143"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E3" w:rsidRPr="00092DD7" w:rsidRDefault="00092DD7" w:rsidP="00FA4B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GB"/>
              </w:rPr>
              <w:t>0,48</w:t>
            </w:r>
          </w:p>
        </w:tc>
      </w:tr>
      <w:tr w:rsidR="00C56AAD" w:rsidRPr="009A76D1" w:rsidTr="003F0E83">
        <w:trPr>
          <w:trHeight w:val="58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УКУПНО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56AAD" w:rsidRPr="009A76D1" w:rsidRDefault="00B40628" w:rsidP="00413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191,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5</w:t>
            </w:r>
            <w:r w:rsidR="00627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50</w:t>
            </w:r>
            <w:r w:rsidR="004131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,000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56AAD" w:rsidRPr="009A76D1" w:rsidRDefault="00D11676" w:rsidP="003F0E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19</w:t>
            </w:r>
            <w:r w:rsidR="00627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GB"/>
              </w:rPr>
              <w:t>,000</w:t>
            </w:r>
            <w:r w:rsidR="00C56AAD" w:rsidRPr="009A76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,000.00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56AAD" w:rsidRPr="009A76D1" w:rsidRDefault="00D11676" w:rsidP="00BC38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21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</w:t>
            </w:r>
            <w:r w:rsidR="00B406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  <w:t>,550,000.00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56AAD" w:rsidRPr="009A76D1" w:rsidRDefault="00C56AAD" w:rsidP="003F0E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A76D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C56AAD" w:rsidRDefault="00C56AAD" w:rsidP="00CC7F22">
      <w:pPr>
        <w:rPr>
          <w:lang w:val="sr-Cyrl-RS"/>
        </w:rPr>
      </w:pPr>
    </w:p>
    <w:p w:rsidR="00C56AAD" w:rsidRDefault="00C56AAD" w:rsidP="00CC7F22">
      <w:pPr>
        <w:rPr>
          <w:lang w:val="sr-Cyrl-RS"/>
        </w:rPr>
      </w:pPr>
    </w:p>
    <w:p w:rsidR="00E560E9" w:rsidRPr="009C1E6C" w:rsidRDefault="00E560E9" w:rsidP="00E560E9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9C1E6C">
        <w:rPr>
          <w:rFonts w:asciiTheme="minorHAnsi" w:hAnsiTheme="minorHAnsi" w:cstheme="minorHAnsi"/>
          <w:b w:val="0"/>
          <w:sz w:val="22"/>
          <w:szCs w:val="22"/>
          <w:lang w:val="sr-Latn-CS"/>
        </w:rPr>
        <w:lastRenderedPageBreak/>
        <w:t>II ПО</w:t>
      </w:r>
      <w:r w:rsidRPr="009C1E6C">
        <w:rPr>
          <w:rFonts w:asciiTheme="minorHAnsi" w:hAnsiTheme="minorHAnsi" w:cstheme="minorHAnsi"/>
          <w:b w:val="0"/>
          <w:sz w:val="22"/>
          <w:szCs w:val="22"/>
          <w:lang w:val="sr-Latn-CS"/>
        </w:rPr>
        <w:softHyphen/>
        <w:t>СЕ</w:t>
      </w:r>
      <w:r w:rsidRPr="009C1E6C">
        <w:rPr>
          <w:rFonts w:asciiTheme="minorHAnsi" w:hAnsiTheme="minorHAnsi" w:cstheme="minorHAnsi"/>
          <w:b w:val="0"/>
          <w:sz w:val="22"/>
          <w:szCs w:val="22"/>
          <w:lang w:val="sr-Latn-CS"/>
        </w:rPr>
        <w:softHyphen/>
        <w:t>Б</w:t>
      </w:r>
      <w:r w:rsidRPr="009C1E6C">
        <w:rPr>
          <w:rFonts w:asciiTheme="minorHAnsi" w:hAnsiTheme="minorHAnsi" w:cstheme="minorHAnsi"/>
          <w:b w:val="0"/>
          <w:sz w:val="22"/>
          <w:szCs w:val="22"/>
        </w:rPr>
        <w:t>А</w:t>
      </w:r>
      <w:r w:rsidRPr="009C1E6C">
        <w:rPr>
          <w:rFonts w:asciiTheme="minorHAnsi" w:hAnsiTheme="minorHAnsi" w:cstheme="minorHAnsi"/>
          <w:b w:val="0"/>
          <w:sz w:val="22"/>
          <w:szCs w:val="22"/>
          <w:lang w:val="sr-Latn-CS"/>
        </w:rPr>
        <w:t>Н ДЕО</w:t>
      </w:r>
    </w:p>
    <w:p w:rsidR="00E560E9" w:rsidRPr="009C1E6C" w:rsidRDefault="00E560E9" w:rsidP="00E560E9">
      <w:pPr>
        <w:pStyle w:val="BodyText"/>
        <w:rPr>
          <w:rFonts w:asciiTheme="minorHAnsi" w:hAnsiTheme="minorHAnsi" w:cstheme="minorHAnsi"/>
          <w:b w:val="0"/>
          <w:sz w:val="22"/>
          <w:szCs w:val="22"/>
          <w:lang w:val="sr-Latn-CS"/>
        </w:rPr>
      </w:pPr>
    </w:p>
    <w:p w:rsidR="00E560E9" w:rsidRPr="009C1E6C" w:rsidRDefault="00E560E9" w:rsidP="00E560E9">
      <w:pPr>
        <w:pStyle w:val="BodyText"/>
        <w:jc w:val="center"/>
        <w:rPr>
          <w:rFonts w:asciiTheme="minorHAnsi" w:hAnsiTheme="minorHAnsi" w:cstheme="minorHAnsi"/>
          <w:b w:val="0"/>
          <w:szCs w:val="24"/>
          <w:lang w:val="sr-Cyrl-RS"/>
        </w:rPr>
      </w:pPr>
      <w:r w:rsidRPr="009C1E6C">
        <w:rPr>
          <w:rFonts w:asciiTheme="minorHAnsi" w:hAnsiTheme="minorHAnsi" w:cstheme="minorHAnsi"/>
          <w:b w:val="0"/>
          <w:szCs w:val="24"/>
        </w:rPr>
        <w:t xml:space="preserve">Члан </w:t>
      </w:r>
      <w:r>
        <w:rPr>
          <w:rFonts w:asciiTheme="minorHAnsi" w:hAnsiTheme="minorHAnsi" w:cstheme="minorHAnsi"/>
          <w:b w:val="0"/>
          <w:szCs w:val="24"/>
          <w:lang w:val="sr-Cyrl-RS"/>
        </w:rPr>
        <w:t>10.</w:t>
      </w:r>
    </w:p>
    <w:p w:rsidR="00E560E9" w:rsidRPr="00D60F93" w:rsidRDefault="00E560E9" w:rsidP="00E560E9">
      <w:pPr>
        <w:ind w:left="28" w:right="28"/>
        <w:jc w:val="center"/>
        <w:rPr>
          <w:rFonts w:asciiTheme="minorHAnsi" w:hAnsiTheme="minorHAnsi" w:cstheme="minorHAnsi"/>
          <w:sz w:val="22"/>
          <w:szCs w:val="22"/>
        </w:rPr>
      </w:pPr>
      <w:r w:rsidRPr="00D60F93">
        <w:rPr>
          <w:rFonts w:asciiTheme="minorHAnsi" w:hAnsiTheme="minorHAnsi" w:cstheme="minorHAnsi"/>
          <w:sz w:val="22"/>
          <w:szCs w:val="22"/>
        </w:rPr>
        <w:t xml:space="preserve">Укупни расходи и издаци, у износу од </w:t>
      </w:r>
      <w:r w:rsidR="00D11676">
        <w:rPr>
          <w:rFonts w:asciiTheme="minorHAnsi" w:hAnsiTheme="minorHAnsi" w:cstheme="minorHAnsi"/>
          <w:sz w:val="22"/>
          <w:szCs w:val="22"/>
        </w:rPr>
        <w:t>210</w:t>
      </w:r>
      <w:r w:rsidR="00B46887">
        <w:rPr>
          <w:rFonts w:asciiTheme="minorHAnsi" w:hAnsiTheme="minorHAnsi" w:cstheme="minorHAnsi"/>
          <w:sz w:val="22"/>
          <w:szCs w:val="22"/>
        </w:rPr>
        <w:t>,550</w:t>
      </w:r>
      <w:r w:rsidR="0099583A" w:rsidRPr="00D60F93">
        <w:rPr>
          <w:rFonts w:asciiTheme="minorHAnsi" w:hAnsiTheme="minorHAnsi" w:cstheme="minorHAnsi"/>
          <w:sz w:val="22"/>
          <w:szCs w:val="22"/>
        </w:rPr>
        <w:t>,</w:t>
      </w:r>
      <w:r w:rsidR="0099583A" w:rsidRPr="00D60F93">
        <w:rPr>
          <w:rFonts w:asciiTheme="minorHAnsi" w:hAnsiTheme="minorHAnsi" w:cstheme="minorHAnsi"/>
          <w:sz w:val="22"/>
          <w:szCs w:val="22"/>
          <w:lang w:val="sr-Cyrl-RS"/>
        </w:rPr>
        <w:t>000</w:t>
      </w:r>
      <w:r w:rsidRPr="00D60F93">
        <w:rPr>
          <w:rFonts w:asciiTheme="minorHAnsi" w:hAnsiTheme="minorHAnsi" w:cstheme="minorHAnsi"/>
          <w:sz w:val="22"/>
          <w:szCs w:val="22"/>
        </w:rPr>
        <w:t>.00 динара, финансирани из свих извора финансирања рас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по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ре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ђу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ју се по ко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ри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сни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ци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ма и вр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ста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ма расхода и из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да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та</w:t>
      </w:r>
      <w:r w:rsidRPr="00D60F93">
        <w:rPr>
          <w:rFonts w:asciiTheme="minorHAnsi" w:hAnsiTheme="minorHAnsi" w:cstheme="minorHAnsi"/>
          <w:sz w:val="22"/>
          <w:szCs w:val="22"/>
        </w:rPr>
        <w:softHyphen/>
        <w:t>ка, и то:</w:t>
      </w:r>
    </w:p>
    <w:p w:rsidR="00D80DF1" w:rsidRDefault="00D80DF1" w:rsidP="00E560E9">
      <w:pPr>
        <w:pStyle w:val="BodyText"/>
        <w:ind w:firstLine="720"/>
        <w:rPr>
          <w:rFonts w:asciiTheme="minorHAnsi" w:hAnsiTheme="minorHAnsi" w:cstheme="minorHAnsi"/>
          <w:b w:val="0"/>
          <w:szCs w:val="24"/>
          <w:lang w:val="sr-Cyrl-RS"/>
        </w:rPr>
      </w:pPr>
    </w:p>
    <w:tbl>
      <w:tblPr>
        <w:tblW w:w="10980" w:type="dxa"/>
        <w:tblInd w:w="-162" w:type="dxa"/>
        <w:tblLook w:val="04A0" w:firstRow="1" w:lastRow="0" w:firstColumn="1" w:lastColumn="0" w:noHBand="0" w:noVBand="1"/>
      </w:tblPr>
      <w:tblGrid>
        <w:gridCol w:w="448"/>
        <w:gridCol w:w="448"/>
        <w:gridCol w:w="724"/>
        <w:gridCol w:w="490"/>
        <w:gridCol w:w="448"/>
        <w:gridCol w:w="490"/>
        <w:gridCol w:w="3792"/>
        <w:gridCol w:w="1440"/>
        <w:gridCol w:w="1339"/>
        <w:gridCol w:w="1361"/>
      </w:tblGrid>
      <w:tr w:rsidR="00D80DF1" w:rsidRPr="00F93E14" w:rsidTr="000A41A6">
        <w:trPr>
          <w:trHeight w:val="1142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Раздео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Глава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Програм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Функција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Позиција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Екон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Опис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Средства из буџета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Средства из осталих изора финансирања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Укупна средства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422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422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422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422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422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422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СКУПШТИНА ГРАДСКЕ ОПШТИНЕ ЦРВЕНИ КРСТ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2101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C9163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 - 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ПОЛИТИЧКИ СИСТЕМ ЛОКАЛНЕ САМОУПРАВЕ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2101 - 0001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ФУНКЦИОНИСАЊЕ СКУПШТИНЕ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ИЗВРШНИ И ЗАКОНОДАВНИ ОРГАНИ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Плате, додаци и накнаде заопослених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8,500,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8,500,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Социјални доприноси на терет послодавца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AE71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1,300,000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1,300,000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422E6A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Социјална давања запосленима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422E6A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трошкова за запослене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3F0E83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Трошкови путовања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50,000.00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3F0E83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5B46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40,450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40,450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5B46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40,450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40,450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2101 - 0001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40,450,000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40,450,000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Свега за програмску активност 2101 - 0001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BB475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40,450,000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40,450,000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5B7344" w:rsidRDefault="00EB106A" w:rsidP="00D80DF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Извори финансирања за раздео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06A" w:rsidRPr="00F93E14" w:rsidRDefault="00EB106A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СКУПШТИНУ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40,450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40,450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B361D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ПРЕДСЕДНИК ГРАДСКЕ ОПШТИНЕ ЦРВЕНИ КРСТ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2101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C9163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 -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ПОЛИТИЧКИ СИСТЕМ ЛОКАЛНЕ САМОУПРАВЕ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2101 - 0002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ФУНКЦИОНИСАЊЕ ИЗВРШНИХ ОРГАНА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ИЗВРШНИ И ЗАКОНОДАВНИ ОРГАНИ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283770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Плате, додаци и накнаде заопослених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6,000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6,000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283770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Социјални доприноси на терет послодавца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8E7730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Социјална давања запосленима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283770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трошкова за запослене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80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80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283770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Трошкови путовања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50,000.00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283770" w:rsidRDefault="00EB106A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2101 - 0002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Свега за програмску активност 2101 - 0002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раздео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8,080,000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8,080,000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раздео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B106A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ПРЕДСЕДНИКА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A" w:rsidRPr="00F93E14" w:rsidRDefault="00EB106A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8,080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B361D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91548C" w:rsidRDefault="0091548C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91548C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0</w:t>
            </w:r>
            <w:r w:rsidR="00D80DF1" w:rsidRPr="0091548C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ВЕЋЕ ГРАДСКЕ ОПШТИНЕ ЦРВЕНИ КРСТ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2101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C9163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 -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ПОЛИТИЧКИ СИСТЕМ ЛОКАЛНЕ САМОУПРАВЕ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2101 - 0002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ФУНКЦИОНИСАЊЕ ИЗВРШНИХ ОРГАНА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ИЗВРШНИ И ЗАКОНОДАВНИ ОРГАНИ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751D64" w:rsidRDefault="00AF794E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Плате, додаци и накнаде заопослених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751D64" w:rsidRDefault="00AF794E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Социјални доприноси на терет послодавца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3F0E83" w:rsidRDefault="00AF794E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Социјална давања запосленима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B30C3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8E4581" w:rsidRDefault="00AF794E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трошкова за запослене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Default="00AF794E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820CEB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820CEB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Посебни расходи за запослене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820CEB" w:rsidRDefault="00AF794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4E" w:rsidRPr="00820CEB" w:rsidRDefault="00AF794E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15,000.00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751D64" w:rsidRDefault="00AF794E" w:rsidP="00820C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Трошкови путовања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8E7730" w:rsidRDefault="00AF794E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AF794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4E" w:rsidRPr="00F93E14" w:rsidRDefault="00AF794E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AF794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15,980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4B4E8C" w:rsidP="00B468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 xml:space="preserve"> 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15,980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15,980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2101 - 0002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B4688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B468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Свега за програмску активност 2101 - 0002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раздео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B4688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B468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раздео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15,980,000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242DAE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B361D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91548C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КАНЦЕЛАРИЈА ЗА МЛАДЕ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42DAE" w:rsidRPr="00F93E14" w:rsidRDefault="00242DAE" w:rsidP="001E210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1301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1D4953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 -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РАЗВОЈ СПОРТА И ОМЛАДИНЕ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1301 - 0005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СПРОВОЂЕЊЕ ОМЛАДИНСКЕ ПОЛИТИКЕ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C91631" w:rsidRDefault="001D4953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150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1D4953" w:rsidRDefault="001D4953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ОСТАЛЕ ЈАВНЕ УСЛУГЕ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751D6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751D6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8E4581" w:rsidRDefault="009C20F0" w:rsidP="008E458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за социјалну заштиту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1301 - 0005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1301 - 0005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 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9C20F0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F0" w:rsidRPr="00F93E14" w:rsidRDefault="009C20F0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3,900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ВЕЋЕ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A66FF2" w:rsidP="009C20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19,</w:t>
            </w:r>
            <w:r w:rsidR="00222E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  <w:r w:rsidR="00222E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8</w:t>
            </w:r>
            <w:r w:rsidR="009C20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</w:t>
            </w:r>
            <w:r w:rsidR="000D5D7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="000D5D7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0DF1" w:rsidRPr="00A66FF2" w:rsidRDefault="00A66FF2" w:rsidP="009C20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19,</w:t>
            </w:r>
            <w:r w:rsidR="00222E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  <w:r w:rsidR="00222E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8</w:t>
            </w:r>
            <w:r w:rsidR="009C20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B361D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УПРАВА ГРАДСКЕ ОПШТИНЕ ЦРВЕНИ КРСТ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1102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2 - КОМУНАЛНЕ ДЕЛАТНОСТИ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1102 -0008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630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ВОДОСНАБДЕВАЊЕ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190A01" w:rsidRDefault="00F855B7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Специјализоване услуге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F855B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="00D80DF1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BB51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2,</w:t>
            </w:r>
            <w:r w:rsidR="001567D8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="00D80DF1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190A01" w:rsidRDefault="00F855B7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Текуће поправке и одржавање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0B247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</w:t>
            </w:r>
            <w:r w:rsidR="00F855B7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  <w:r w:rsidR="00D80DF1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0B247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</w:t>
            </w:r>
            <w:r w:rsidR="001567D8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  <w:r w:rsidR="00D80DF1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Неутрошена средства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227A0C" w:rsidRDefault="00D80DF1" w:rsidP="00227A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227A0C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1,500,000.00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0B2477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</w:t>
            </w:r>
            <w:r w:rsidR="00F855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1,500,000.00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BB5145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2,</w:t>
            </w:r>
            <w:r w:rsidR="001567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1102 - 0008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0B247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</w:t>
            </w:r>
            <w:r w:rsidR="00F855B7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  <w:r w:rsidR="00D80DF1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227A0C" w:rsidRDefault="00D80DF1" w:rsidP="00227A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0B2477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</w:t>
            </w:r>
            <w:r w:rsidR="001567D8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  <w:r w:rsidR="00227A0C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Неутрошена средства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227A0C" w:rsidRDefault="00D80DF1" w:rsidP="00227A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227A0C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1,500,000.00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1102 - 0008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227A0C" w:rsidRDefault="000B2477" w:rsidP="00D80DF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1,</w:t>
            </w:r>
            <w:r w:rsidR="001567D8"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2</w:t>
            </w:r>
            <w:r w:rsidR="00D80DF1" w:rsidRPr="00227A0C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227A0C" w:rsidRDefault="00D80DF1" w:rsidP="00D80DF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227A0C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1,500,000.00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227A0C" w:rsidRDefault="00BB5145" w:rsidP="00D80DF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227A0C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2,</w:t>
            </w:r>
            <w:r w:rsidR="001567D8"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7</w:t>
            </w:r>
            <w:r w:rsidR="00D80DF1" w:rsidRPr="00227A0C">
              <w:rPr>
                <w:rFonts w:ascii="Calibri" w:hAnsi="Calibri" w:cs="Calibri"/>
                <w:b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0B247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</w:t>
            </w:r>
            <w:r w:rsidR="001567D8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  <w:r w:rsidR="00D80DF1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Неутрошена средства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BB5145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1,</w:t>
            </w:r>
            <w:r w:rsidR="001567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1,500,000.00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0B2477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</w:t>
            </w:r>
            <w:r w:rsidR="001567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</w:t>
            </w:r>
            <w:r w:rsidR="000F34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1501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3 - ЛОКАЛНИ ЕКОНОМСКИ РАЗВОЈ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1501 - 0002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МЕРЕ АКТИВНЕ ПОЛИТИКЕ ЗАПОШЉАВАЊА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ОПШТИ ЕКОНОМСКИ И КОМЕРЦИЈАЛНИ ПОСЛОВИ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AE4F45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190A01" w:rsidRDefault="00AE4F45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</w:tr>
      <w:tr w:rsidR="00AE4F45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3F0E83" w:rsidRDefault="00AE4F45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AE4F45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AE4F45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AE4F4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AE4F45" w:rsidRPr="00F93E14" w:rsidTr="001567D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Трансфери од других нивоа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AE4F45" w:rsidRPr="00F93E14" w:rsidTr="001567D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AE4F4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AE4F45" w:rsidRPr="00F93E14" w:rsidTr="001567D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1501 - 0002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AE4F45" w:rsidRPr="00F93E14" w:rsidTr="001567D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414ED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AE4F45" w:rsidRPr="00F93E14" w:rsidTr="001567D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Трансфери од других нивоа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F45" w:rsidRPr="00F93E14" w:rsidRDefault="00AE4F45" w:rsidP="0098638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AE4F45" w:rsidRPr="00F93E14" w:rsidTr="001567D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1501 - 0002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F45" w:rsidRPr="00F93E14" w:rsidRDefault="00AE4F45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F45" w:rsidRPr="00F93E14" w:rsidRDefault="00AE4F45" w:rsidP="00D9331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1,310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80DF1" w:rsidRPr="00F93E14" w:rsidTr="00F93E14">
        <w:trPr>
          <w:trHeight w:val="6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1501 - 0003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ПОДРШКА ЕКОНОМСКОМ РАЗВОЈУ И ПРОМОЦИЈА ПРЕДУЗЕТНИШТВА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ОПШТИ ЕКОНОМСКИ И КОМЕРЦИЈАЛНИ ПОСЛОВИ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8E4581" w:rsidRDefault="00812E7C" w:rsidP="003F0E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1501 -0003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1501 - 0003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400,000.00</w:t>
            </w:r>
          </w:p>
        </w:tc>
      </w:tr>
      <w:tr w:rsidR="00812E7C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812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1,710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7C" w:rsidRPr="00F93E14" w:rsidRDefault="00812E7C" w:rsidP="009E40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1,710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1502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4:  РАЗВОЈ ТУРИЗМА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1502 - 0002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ПРОМОЦИЈА ТУРИСТЧКЕ ПОНУДЕ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473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ТУРИЗАМ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937DAA" w:rsidRDefault="00086DEB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EA1710" w:rsidRDefault="00086DEB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1,800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1,800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1502 - 0002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1502 - 0002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086DEB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DEB" w:rsidRPr="00F93E14" w:rsidRDefault="00086DEB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0101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5: ПОЉОПРИВРЕДА И РУРАЛНИ РАЗВОЈ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0101 - 0001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ПОЉОПРИВРЕДА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8E4581" w:rsidRDefault="008E458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086DEB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A607B4" w:rsidRDefault="00A607B4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A607B4" w:rsidRDefault="00A607B4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Текуће поправке и одржавање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C766E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C766E8" w:rsidRDefault="00885637" w:rsidP="00EA171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A502DE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EA1710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</w:t>
            </w:r>
            <w:r w:rsidR="00C766E8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EA1710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</w:t>
            </w:r>
            <w:r w:rsidR="00885637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2B72F3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2B72F3" w:rsidRDefault="002B72F3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2B72F3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Нераспоређен вишак ср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Default="002B72F3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2B72F3" w:rsidRDefault="00A502DE" w:rsidP="002B72F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2B72F3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Default="00A502DE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2B72F3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2B72F3" w:rsidRDefault="00885637" w:rsidP="002B72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  <w:r w:rsidR="00A502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="00457A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</w:t>
            </w:r>
            <w:r w:rsidR="002B7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EA1710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10</w:t>
            </w:r>
            <w:r w:rsidR="00885637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0101 - 0001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2B72F3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F93E14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2B72F3" w:rsidRDefault="002B72F3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2B72F3" w:rsidRDefault="002B72F3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 xml:space="preserve">Нераспоређен вишак сред из ранијих година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Default="002B72F3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Pr="002B72F3" w:rsidRDefault="00A502DE" w:rsidP="002B72F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2B72F3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2F3" w:rsidRDefault="00A502DE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414ED3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0101 - 0001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2B72F3" w:rsidRDefault="00885637" w:rsidP="002B72F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  <w:r w:rsidR="00A502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="002B7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EA1710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10</w:t>
            </w:r>
            <w:r w:rsidR="00885637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="00885637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2B72F3" w:rsidRDefault="00885637" w:rsidP="002B72F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A502DE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2B72F3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EA1710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10</w:t>
            </w:r>
            <w:r w:rsidR="00885637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0401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9E40E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 -</w:t>
            </w:r>
            <w:r w:rsidR="00D80DF1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ЗАШТИТА ЖИВОТНЕ СРЕДИНЕ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0401 - 0001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УПРАВЉАЊЕ ЗАШТИТОМ ЖИВОТНЕ СРЕДИНЕ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80DF1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ЗАШТИТА ЖИВОТНЕ СРЕДИНЕ НЕКЛ.НА ДРУГОМ МЕСТУ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DF1" w:rsidRPr="00F93E14" w:rsidRDefault="00D80DF1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8E4581" w:rsidRDefault="008E4581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086DEB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0401 - 0001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0401 - 0001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885637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37" w:rsidRPr="00F93E14" w:rsidRDefault="00885637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9E40EE" w:rsidRPr="00F93E14" w:rsidTr="00DC3659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F93E14" w:rsidRDefault="009E40E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F93E14" w:rsidRDefault="009E40E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4B4E8C" w:rsidRDefault="009E40EE" w:rsidP="00D80DF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</w:pPr>
            <w:r w:rsidRPr="004B4E8C"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0401-0005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F93E14" w:rsidRDefault="009E40E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F93E14" w:rsidRDefault="009E40EE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F93E14" w:rsidRDefault="009E40EE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9E40EE" w:rsidRDefault="009E40E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ПРОГРАМ 6 – ЗАШТИТА ЖИВОТНЕ СРЕДИНЕ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Default="009E40E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Pr="00F93E14" w:rsidRDefault="009E40EE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9E40EE" w:rsidRDefault="009E40EE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DC3659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4B4E8C" w:rsidRDefault="00DC3659" w:rsidP="00D80DF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</w:pPr>
            <w:r w:rsidRPr="004B4E8C"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0401-0005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4B4E8C" w:rsidRDefault="004B4E8C" w:rsidP="00B46887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</w:pPr>
            <w:r w:rsidRPr="004B4E8C"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УПРАВЉАЊЕ КОМУНАЛНИМ ОТПАДОМ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9E40EE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Остале некретнине и опрема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9E40EE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B4688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9E40EE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Извори финансирања за функцију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B4688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 за функцију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Извори финансирања за програмску активност 0401 - 0005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 xml:space="preserve">Приходи из буџета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B4688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E40EE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 за програмску активност  0401-0005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DC3659" w:rsidRDefault="00DC3659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3,000,000.00</w:t>
            </w:r>
          </w:p>
        </w:tc>
      </w:tr>
      <w:tr w:rsidR="00DC3659" w:rsidRPr="00F93E14" w:rsidTr="00137F4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ПРОГРАМ 8 – ПРЕДШКОЛСКО ОБРАЗОВАЊЕ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4B4E8C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2002-0002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ПРЕДШКОЛСКО ОБРАЗОВАЊЕ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97E30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Трансфери осталим нивоима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B97E30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244928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B97E30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97E30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И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звори финансирања за функцију 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97E30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B97E30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244928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B97E30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,000,00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 за функцију 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Извори фин. за прогр. акт. 2002 - 0002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97E30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 за програмску активност 2002 - 0002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500,000.00</w:t>
            </w:r>
          </w:p>
        </w:tc>
      </w:tr>
      <w:tr w:rsidR="00DC3659" w:rsidRPr="00F93E14" w:rsidTr="00137F4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ПРОГРАМ 9 – ОСНОВНО ОБРАЗОВАЊЕ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137F4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2003 - 0001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РЕАЛИЗАЦИЈА ДЕЛАТНОСТИ ОСНОВНОГ ОБРАЗОВАЊА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ОСНОВНО ОБРАЗОВАЊЕ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01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Трансфери осталим нивоима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Извори финансирања за функцију 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 за функцију 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Извори фин. за прогр акт 2003 - 0001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 за програмску активносз 2003 - 0001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C45AD2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C45AD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0902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 -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СОЦИЈАЛНА И ДЕЧИЈА ЗАШТИТА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C45AD2" w:rsidRDefault="00C45AD2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45AD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0902 - 00</w:t>
            </w:r>
            <w:r w:rsidRPr="00C45AD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C45AD2" w:rsidRDefault="00C45AD2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ПОДРШКА ДЕЦИ И ПОРОДИЦИ СА ДЕЦОМ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086DE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086D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СОЦИЈАЛНА ПОМОЋ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ДЕЦИ И ПОРОДИЦИ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086DEB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Накнаде за социјалну заштиту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086DE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086DE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086DE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Из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вори финансирања за функцију 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086DE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086DE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137F4B" w:rsidRDefault="00DC3659" w:rsidP="00244928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300</w:t>
            </w:r>
            <w:r w:rsidRPr="00137F4B"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 за функцију 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086D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2449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86DEB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086D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300,000.00</w:t>
            </w:r>
          </w:p>
        </w:tc>
      </w:tr>
      <w:tr w:rsidR="00C45A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F93E14" w:rsidRDefault="00C45A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F93E14" w:rsidRDefault="00C45A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C45AD2" w:rsidRDefault="00C45AD2" w:rsidP="00D80DF1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</w:pPr>
            <w:r w:rsidRPr="00C45AD2">
              <w:rPr>
                <w:rFonts w:ascii="Calibri" w:hAnsi="Calibri" w:cs="Calibri"/>
                <w:b/>
                <w:color w:val="000000"/>
                <w:sz w:val="18"/>
                <w:szCs w:val="18"/>
                <w:lang w:val="sr-Cyrl-RS" w:eastAsia="en-GB"/>
              </w:rPr>
              <w:t>0902-0001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F93E14" w:rsidRDefault="00C45AD2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F93E14" w:rsidRDefault="00C45AD2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F93E14" w:rsidRDefault="00C45A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Default="00C45AD2" w:rsidP="002449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ЈЕДНОКРАТНЕ ПОМОЋИ И ДРУГИ ОБЛИЦИ ПОМОЋИ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086DEB" w:rsidRDefault="00C45AD2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086DEB" w:rsidRDefault="00C45AD2" w:rsidP="002449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D2" w:rsidRPr="00086DEB" w:rsidRDefault="00C45AD2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Трансфери осталим нивоима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за социјалну заштиту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,50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5,500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Неутрошена средства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85637" w:rsidRDefault="00DC3659" w:rsidP="00457AA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,500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8,500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0902 - 0001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,50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AF3F3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Неутрошена средства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85637" w:rsidRDefault="00DC3659" w:rsidP="008856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0902 - 0001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086DE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,800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86DE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8,800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0902 - 0021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ЈЕДНОКРАТНЕ ПОМОЋИ И ДРУГИ ОБЛИЦИ ПОМОЋИ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БОЛЕСТ И ИНВАЛИДНОСТ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8E4581" w:rsidRDefault="00880BD2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за социјалну заштиту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8E4581" w:rsidRDefault="00880BD2" w:rsidP="00F071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0902 - 0021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880BD2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0902 - 0021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D2" w:rsidRPr="00F93E14" w:rsidRDefault="00880BD2" w:rsidP="00B468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950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163332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,750,000.00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163332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9,750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1201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13 -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РАЗВОЈ КУЛТУРЕ И ИНФОРМИСАЊА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1201 - 0002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ЈАЧАЊЕ КУЛТУРНЕ ПРОДУКЦИЈЕ И УМЕТНИЧКОГ СТВАРАЛАШТВА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820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УСЛУГЕ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3F0E83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8C42F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8714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8714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8C42F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за социјалну заштиту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071A6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9871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2,800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2,800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1201 - 0002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1201 - 0002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4,100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1201 - 0003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УНАПРЕЂЕЊЕ СИСТЕМА ОЧУВАЊА И ПРЕДСТАВЉАЊА КУЛТУРНО - ИСТОРИЈСКОГ НАСЛЕЂА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820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УСЛУГЕ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9871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140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120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120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за социјалну заштиту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1201 - 0003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1201 - 0003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7362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2,410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CF7BCF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1301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14 - РАЗВОЈ СПОРТА И ОМЛАДИНЕ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1301 - 0001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810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УСЛУГЕ РЕКРЕАЦИЈЕ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760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760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3F0E83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430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430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CF7766" w:rsidP="00D80DF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45EC1" w:rsidRDefault="00DC3659" w:rsidP="00D80DF1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845EC1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6,230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6,230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1301 - 0001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1301 - 0001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 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7,420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0602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ПРОГРАМ 15 - ОПШТЕ УСЛУГЕ ЛОКАЛНЕ САМОУПРАВЕ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0602 - 0001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ФУНКЦИОНИСАЊЕ ЛОКАЛНЕ САМОУПРАВЕ И ГРАДСКИХ ОПШТИНА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ОПШТЕ УСЛУГЕ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CF7766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Плате, додаци и накнаде заопослених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48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48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CF7766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Социјални доприноси на терет послодавца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7,500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7,500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Социјална давања запосленима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CF7766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Накнаде трошкова за запослене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1,100,000.00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1,100,000.00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B4157E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90280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3B4546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Јубиларне награде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и пос. расходи за запослене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016BF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180,000.00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0016BF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180,000.00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Стални трошкови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9,5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Трошкови путовања запослених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5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BC739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BC7395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9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3F0E83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Специјализоване услуге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Текуће поправке и одржавање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AE02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Отплата домаћих камата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0B2477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B2477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 xml:space="preserve">Дотације  невладиним организацијама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Порези, обавезне таксе, казне и пенали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Новчане казне и пенали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Накнада штете за повреде или штету насталу услед ел непог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E74CD6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67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E74CD6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E74CD6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E74CD6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59" w:rsidRPr="00E74CD6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Машине и опрема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2,000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Latn-RS" w:eastAsia="en-GB"/>
              </w:rPr>
              <w:t>6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Остале некретнине и опрема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3F0E83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D5113D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 xml:space="preserve">Нематеријална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имовина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880BD2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BC739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  <w:r w:rsidR="00BC7395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</w:t>
            </w:r>
            <w:r w:rsidR="00880BD2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050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Неутрошена средства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A502D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 xml:space="preserve">               </w:t>
            </w:r>
            <w:r w:rsidR="00A502DE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функцију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BC73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  <w:r w:rsidR="00BC73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</w:t>
            </w:r>
            <w:r w:rsidR="00880BD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050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,500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BC7395" w:rsidP="005C0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</w:t>
            </w:r>
            <w:r w:rsidR="00880BD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,550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програмску активност 0602 - 0001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BC739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</w:t>
            </w:r>
            <w:r w:rsidR="00BC7395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</w:t>
            </w:r>
            <w:r w:rsidR="00880BD2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050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986384" w:rsidRDefault="00880BD2" w:rsidP="0098638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80,050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Неутрошена средства из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,500</w:t>
            </w:r>
            <w:r w:rsidR="00DC3659"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986384" w:rsidRDefault="00540CF7" w:rsidP="0098638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  <w:r w:rsidR="00880BD2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,5</w:t>
            </w:r>
            <w:r w:rsidR="00DC3659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0602 - 0001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BC73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  <w:r w:rsidR="00BC73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</w:t>
            </w:r>
            <w:r w:rsidR="00880BD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050,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,500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540CF7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</w:t>
            </w:r>
            <w:r w:rsidR="00880BD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,550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000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0602 - 0009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ТЕКУЋА БУЏЕТСКА РЕЗЕРВА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Финансијски и фискални послови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467365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Средства резерве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016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016BF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016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извор финанисрања 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016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прогр.активност 0602 - 0009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016BF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016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0602 - 0009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0016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0602 - 0010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СТАЛНА БУЏЕТСКА РЕЗЕРВА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Финансијки и фискални послови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467365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Средства резерве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извор финанисрања 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прогр.активност 0602 - 0010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програмску активност 0602 - 0010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6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0602 - 4001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ПРОЈЕКАТ ДОМОВИ КУЛТУРЕ, КАО И МЕСТА ЗА ОКУПЉАЊЕ И ДРУЖЕЊЕ , СПОРТСКИ 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 xml:space="preserve">ТЕРЕНИ И ПАРКОВИ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620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511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Развој заједнице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467365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Стални трошкови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467365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Услуге по уговору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1,000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8E4581" w:rsidRDefault="00DC3659" w:rsidP="00D511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  <w:r w:rsidR="00467365"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1,800,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1,800,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3,200,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3,200,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извор финанисрања 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3,200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3,200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пројекат 0602 - 4001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3,200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3,200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пројекат 0602 - 4001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3,200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2449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3,200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6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0602 - 4002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ПРОЈЕКАТ УДРУЖЕЊЕ ГРАЂАНА РАДИ РЕКРАЦИЈЕ, СПОРТА, ВЕРЕ И КУЛТУРЕ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6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Рекреација, спорт, вера и култура некласификоване на другом месту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B4157E" w:rsidRDefault="00467365" w:rsidP="0042098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76</w:t>
            </w:r>
            <w:bookmarkStart w:id="0" w:name="_GoBack"/>
            <w:bookmarkEnd w:id="0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Дотације невладиним организацијама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функцију 860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извор финанисрања 860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Извори финансирања за пројекат 0602 - 4002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Приходи из буџета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пројекат 0602 - 4002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500</w:t>
            </w: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,000.00</w:t>
            </w:r>
          </w:p>
        </w:tc>
      </w:tr>
      <w:tr w:rsidR="00DC3659" w:rsidRPr="00F93E14" w:rsidTr="00F93E1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УКУПНО ЗА РАЗДЕО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E7165B" w:rsidP="002F70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123</w:t>
            </w:r>
            <w:r w:rsidR="00B468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,140</w:t>
            </w:r>
            <w:r w:rsidR="00DC36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,000</w:t>
            </w:r>
            <w:r w:rsidR="00DC3659" w:rsidRPr="00F93E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A502DE" w:rsidP="000016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19</w:t>
            </w:r>
            <w:r w:rsidR="001408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659" w:rsidRPr="00F93E14" w:rsidRDefault="00E7165B" w:rsidP="00AE437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</w:t>
            </w:r>
            <w:r w:rsidR="001408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,140,000.00</w:t>
            </w:r>
          </w:p>
        </w:tc>
      </w:tr>
      <w:tr w:rsidR="00DC3659" w:rsidRPr="00F93E14" w:rsidTr="00F93E14">
        <w:trPr>
          <w:trHeight w:val="57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93E14" w:rsidRDefault="00DC3659" w:rsidP="00D80DF1">
            <w:pP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F93E14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702EAB" w:rsidRDefault="00DC3659" w:rsidP="00702E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en-GB"/>
              </w:rPr>
            </w:pPr>
            <w:r w:rsidRPr="00702E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УКУПНО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43488A" w:rsidRDefault="00140879" w:rsidP="00D80D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191,550,000.00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93E14" w:rsidRDefault="00163332" w:rsidP="000016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19</w:t>
            </w:r>
            <w:r w:rsidR="001408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,000,000.00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C3659" w:rsidRPr="00F4798F" w:rsidRDefault="00E7165B" w:rsidP="00BC38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0</w:t>
            </w:r>
            <w:r w:rsidR="001408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,550,000.00</w:t>
            </w:r>
          </w:p>
        </w:tc>
      </w:tr>
    </w:tbl>
    <w:p w:rsidR="00D80DF1" w:rsidRDefault="00D80DF1" w:rsidP="00E560E9">
      <w:pPr>
        <w:pStyle w:val="BodyText"/>
        <w:ind w:firstLine="720"/>
        <w:rPr>
          <w:rFonts w:asciiTheme="minorHAnsi" w:hAnsiTheme="minorHAnsi" w:cstheme="minorHAnsi"/>
          <w:b w:val="0"/>
          <w:szCs w:val="24"/>
          <w:lang w:val="sr-Cyrl-RS"/>
        </w:rPr>
      </w:pPr>
    </w:p>
    <w:p w:rsidR="00815DE4" w:rsidRDefault="00815DE4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B361DC" w:rsidRPr="00B361DC" w:rsidRDefault="00B361DC" w:rsidP="00E908EC">
      <w:pPr>
        <w:pStyle w:val="BodyText"/>
        <w:jc w:val="center"/>
        <w:rPr>
          <w:rFonts w:asciiTheme="minorHAnsi" w:hAnsiTheme="minorHAnsi" w:cstheme="minorHAnsi"/>
          <w:b w:val="0"/>
          <w:sz w:val="22"/>
          <w:szCs w:val="22"/>
          <w:lang w:val="sr-Latn-RS"/>
        </w:rPr>
      </w:pPr>
    </w:p>
    <w:p w:rsidR="00E908EC" w:rsidRPr="00481825" w:rsidRDefault="00E908EC" w:rsidP="00E908EC">
      <w:pPr>
        <w:pStyle w:val="BodyText"/>
        <w:jc w:val="center"/>
        <w:rPr>
          <w:rFonts w:asciiTheme="minorHAnsi" w:hAnsiTheme="minorHAnsi" w:cstheme="minorHAnsi"/>
          <w:b w:val="0"/>
          <w:szCs w:val="24"/>
        </w:rPr>
      </w:pPr>
      <w:r w:rsidRPr="00481825">
        <w:rPr>
          <w:rFonts w:asciiTheme="minorHAnsi" w:hAnsiTheme="minorHAnsi" w:cstheme="minorHAnsi"/>
          <w:b w:val="0"/>
          <w:szCs w:val="24"/>
        </w:rPr>
        <w:lastRenderedPageBreak/>
        <w:t>Члан 1</w:t>
      </w:r>
      <w:r w:rsidRPr="00481825">
        <w:rPr>
          <w:rFonts w:asciiTheme="minorHAnsi" w:hAnsiTheme="minorHAnsi" w:cstheme="minorHAnsi"/>
          <w:b w:val="0"/>
          <w:szCs w:val="24"/>
          <w:lang w:val="sr-Cyrl-RS"/>
        </w:rPr>
        <w:t>1</w:t>
      </w:r>
      <w:r w:rsidRPr="00481825">
        <w:rPr>
          <w:rFonts w:asciiTheme="minorHAnsi" w:hAnsiTheme="minorHAnsi" w:cstheme="minorHAnsi"/>
          <w:b w:val="0"/>
          <w:szCs w:val="24"/>
        </w:rPr>
        <w:t>.</w:t>
      </w:r>
    </w:p>
    <w:p w:rsidR="00E908EC" w:rsidRPr="00481825" w:rsidRDefault="00E908EC" w:rsidP="00E908EC">
      <w:pPr>
        <w:tabs>
          <w:tab w:val="left" w:pos="708"/>
          <w:tab w:val="left" w:pos="2124"/>
          <w:tab w:val="left" w:pos="10708"/>
        </w:tabs>
        <w:rPr>
          <w:rFonts w:asciiTheme="minorHAnsi" w:hAnsiTheme="minorHAnsi" w:cstheme="minorHAnsi"/>
        </w:rPr>
      </w:pPr>
      <w:bookmarkStart w:id="1" w:name="OLE_LINK13"/>
      <w:bookmarkStart w:id="2" w:name="OLE_LINK1"/>
      <w:r w:rsidRPr="00481825">
        <w:rPr>
          <w:rFonts w:asciiTheme="minorHAnsi" w:hAnsiTheme="minorHAnsi" w:cstheme="minorHAnsi"/>
          <w:lang w:val="sr-Cyrl-CS"/>
        </w:rPr>
        <w:tab/>
      </w:r>
      <w:r w:rsidRPr="00481825">
        <w:rPr>
          <w:rFonts w:asciiTheme="minorHAnsi" w:hAnsiTheme="minorHAnsi" w:cstheme="minorHAnsi"/>
          <w:lang w:val="sr-Cyrl-CS"/>
        </w:rPr>
        <w:tab/>
      </w:r>
      <w:bookmarkStart w:id="3" w:name="OLE_LINK10"/>
      <w:bookmarkStart w:id="4" w:name="OLE_LINK17"/>
      <w:bookmarkStart w:id="5" w:name="OLE_LINK30"/>
      <w:bookmarkEnd w:id="1"/>
      <w:bookmarkEnd w:id="2"/>
      <w:r w:rsidRPr="00481825">
        <w:rPr>
          <w:rFonts w:asciiTheme="minorHAnsi" w:hAnsiTheme="minorHAnsi" w:cstheme="minorHAnsi"/>
          <w:b/>
          <w:lang w:val="sv-SE"/>
        </w:rPr>
        <w:t> </w:t>
      </w:r>
      <w:r w:rsidRPr="00481825">
        <w:rPr>
          <w:rFonts w:asciiTheme="minorHAnsi" w:hAnsiTheme="minorHAnsi" w:cstheme="minorHAnsi"/>
          <w:lang w:val="sv-SE"/>
        </w:rPr>
        <w:t> </w:t>
      </w:r>
      <w:r w:rsidRPr="00481825">
        <w:rPr>
          <w:rFonts w:asciiTheme="minorHAnsi" w:hAnsiTheme="minorHAnsi" w:cstheme="minorHAnsi"/>
          <w:lang w:val="sr-Cyrl-CS"/>
        </w:rPr>
        <w:tab/>
      </w:r>
      <w:bookmarkEnd w:id="3"/>
      <w:bookmarkEnd w:id="4"/>
      <w:bookmarkEnd w:id="5"/>
    </w:p>
    <w:p w:rsidR="00E908EC" w:rsidRPr="00481825" w:rsidRDefault="00E908EC" w:rsidP="00E908EC">
      <w:pPr>
        <w:tabs>
          <w:tab w:val="left" w:pos="708"/>
          <w:tab w:val="left" w:pos="2124"/>
          <w:tab w:val="left" w:pos="10708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CS"/>
        </w:rPr>
        <w:tab/>
      </w:r>
      <w:r w:rsidRPr="00481825">
        <w:rPr>
          <w:rFonts w:asciiTheme="minorHAnsi" w:hAnsiTheme="minorHAnsi" w:cstheme="minorHAnsi"/>
          <w:lang w:val="sr-Cyrl-CS"/>
        </w:rPr>
        <w:tab/>
      </w:r>
      <w:r w:rsidRPr="00481825">
        <w:rPr>
          <w:rFonts w:asciiTheme="minorHAnsi" w:hAnsiTheme="minorHAnsi" w:cstheme="minorHAnsi"/>
          <w:b/>
          <w:lang w:val="sv-SE"/>
        </w:rPr>
        <w:t> </w:t>
      </w:r>
      <w:r w:rsidRPr="00481825">
        <w:rPr>
          <w:rFonts w:asciiTheme="minorHAnsi" w:hAnsiTheme="minorHAnsi" w:cstheme="minorHAnsi"/>
          <w:lang w:val="sv-SE"/>
        </w:rPr>
        <w:t> </w:t>
      </w:r>
      <w:r w:rsidRPr="00481825">
        <w:rPr>
          <w:rFonts w:asciiTheme="minorHAnsi" w:hAnsiTheme="minorHAnsi" w:cstheme="minorHAnsi"/>
          <w:lang w:val="sr-Cyrl-CS"/>
        </w:rPr>
        <w:tab/>
      </w:r>
      <w:r w:rsidRPr="00481825">
        <w:rPr>
          <w:rFonts w:asciiTheme="minorHAnsi" w:hAnsiTheme="minorHAnsi" w:cstheme="minorHAnsi"/>
          <w:lang w:val="sv-SE"/>
        </w:rPr>
        <w:t> </w:t>
      </w:r>
      <w:r w:rsidRPr="00481825">
        <w:rPr>
          <w:rFonts w:asciiTheme="minorHAnsi" w:hAnsiTheme="minorHAnsi" w:cstheme="minorHAnsi"/>
          <w:lang w:val="sr-Cyrl-CS"/>
        </w:rPr>
        <w:tab/>
      </w:r>
    </w:p>
    <w:p w:rsidR="00E908EC" w:rsidRPr="00481825" w:rsidRDefault="00E908EC" w:rsidP="00E908EC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Средства буџета у износу од  </w:t>
      </w:r>
      <w:r w:rsidR="0003762D">
        <w:rPr>
          <w:rFonts w:asciiTheme="minorHAnsi" w:hAnsiTheme="minorHAnsi" w:cstheme="minorHAnsi"/>
          <w:lang w:val="sr-Cyrl-RS"/>
        </w:rPr>
        <w:t>210,550</w:t>
      </w:r>
      <w:r w:rsidR="00E90B01" w:rsidRPr="00481825">
        <w:rPr>
          <w:rFonts w:asciiTheme="minorHAnsi" w:hAnsiTheme="minorHAnsi" w:cstheme="minorHAnsi"/>
        </w:rPr>
        <w:t>,</w:t>
      </w:r>
      <w:r w:rsidR="00E90B01" w:rsidRPr="00481825">
        <w:rPr>
          <w:rFonts w:asciiTheme="minorHAnsi" w:hAnsiTheme="minorHAnsi" w:cstheme="minorHAnsi"/>
          <w:lang w:val="sr-Cyrl-RS"/>
        </w:rPr>
        <w:t>000</w:t>
      </w:r>
      <w:r w:rsidRPr="00481825">
        <w:rPr>
          <w:rFonts w:asciiTheme="minorHAnsi" w:hAnsiTheme="minorHAnsi" w:cstheme="minorHAnsi"/>
        </w:rPr>
        <w:t>.00 динара су распоређена по програмској класификацији на следећи начин:</w:t>
      </w:r>
    </w:p>
    <w:p w:rsidR="0077109D" w:rsidRPr="00481825" w:rsidRDefault="0077109D" w:rsidP="00240097"/>
    <w:p w:rsidR="003363B4" w:rsidRPr="00481825" w:rsidRDefault="003363B4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</w:p>
    <w:p w:rsidR="003363B4" w:rsidRPr="00481825" w:rsidRDefault="003363B4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Програм 2 – КОМУНАЛНА ДЕЛАТНОСТ</w:t>
      </w:r>
    </w:p>
    <w:p w:rsidR="003363B4" w:rsidRPr="00481825" w:rsidRDefault="003363B4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1102</w:t>
      </w:r>
    </w:p>
    <w:p w:rsidR="003363B4" w:rsidRPr="00481825" w:rsidRDefault="003363B4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Управљање и снабдевање водом за пиће</w:t>
      </w:r>
      <w:r w:rsidRPr="00481825">
        <w:rPr>
          <w:rFonts w:asciiTheme="minorHAnsi" w:hAnsiTheme="minorHAnsi" w:cstheme="minorHAnsi"/>
        </w:rPr>
        <w:t>.</w:t>
      </w:r>
    </w:p>
    <w:p w:rsidR="003363B4" w:rsidRPr="00481825" w:rsidRDefault="003363B4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1102</w:t>
      </w:r>
      <w:r w:rsidR="008274B3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="008274B3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  <w:b/>
        </w:rPr>
        <w:t>0008</w:t>
      </w:r>
    </w:p>
    <w:p w:rsidR="003363B4" w:rsidRPr="00481825" w:rsidRDefault="003363B4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 Урбанизам и пространо планирање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Сврха: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Редовно, сигурно и одрживо снадбевање водом за пиће становника, уређивање коришћење и управљање изворима, јавним бунарима у чесмама</w:t>
      </w:r>
      <w:r w:rsidRPr="00481825">
        <w:rPr>
          <w:rFonts w:asciiTheme="minorHAnsi" w:hAnsiTheme="minorHAnsi" w:cstheme="minorHAnsi"/>
          <w:b/>
        </w:rPr>
        <w:t>.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Основ:</w:t>
      </w:r>
      <w:r w:rsidRPr="00481825">
        <w:rPr>
          <w:rFonts w:asciiTheme="minorHAnsi" w:hAnsiTheme="minorHAnsi" w:cstheme="minorHAnsi"/>
        </w:rPr>
        <w:t xml:space="preserve"> Статут Градске општине Црвени Крст, уређује и утврђује начин коршћења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и управљања сеоским водоводима, изворима јавним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бунарима и чесмама</w:t>
      </w:r>
      <w:r w:rsidRPr="00481825">
        <w:rPr>
          <w:rFonts w:asciiTheme="minorHAnsi" w:hAnsiTheme="minorHAnsi" w:cstheme="minorHAnsi"/>
          <w:b/>
        </w:rPr>
        <w:t xml:space="preserve">. 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 xml:space="preserve">Oпис: 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Одржавање хлоринаторских станица сеоских водовода на територији Градске општине Црвени крст</w:t>
      </w:r>
      <w:r w:rsidRPr="00481825">
        <w:rPr>
          <w:rFonts w:asciiTheme="minorHAnsi" w:hAnsiTheme="minorHAnsi" w:cstheme="minorHAnsi"/>
          <w:b/>
        </w:rPr>
        <w:t>.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  <w:b/>
        </w:rPr>
        <w:t>Циљ: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Повећање покривености корисника и територије квалитетним услугама водоснадбевања</w:t>
      </w:r>
      <w:r w:rsidRPr="00481825">
        <w:rPr>
          <w:rFonts w:asciiTheme="minorHAnsi" w:hAnsiTheme="minorHAnsi" w:cstheme="minorHAnsi"/>
          <w:lang w:val="sr-Cyrl-RS"/>
        </w:rPr>
        <w:t xml:space="preserve"> и рационално снабдевање водом за пиће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Индикатор: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>Број насељених места обухваће</w:t>
      </w:r>
      <w:r w:rsidR="00125FA5">
        <w:rPr>
          <w:rFonts w:asciiTheme="minorHAnsi" w:hAnsiTheme="minorHAnsi" w:cstheme="minorHAnsi"/>
          <w:lang w:val="sr-Cyrl-RS"/>
        </w:rPr>
        <w:t>н</w:t>
      </w:r>
      <w:r w:rsidRPr="00481825">
        <w:rPr>
          <w:rFonts w:asciiTheme="minorHAnsi" w:hAnsiTheme="minorHAnsi" w:cstheme="minorHAnsi"/>
        </w:rPr>
        <w:t>их услугама у односу на укупан број насеља: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 * </w:t>
      </w:r>
      <w:r w:rsidRPr="00481825">
        <w:rPr>
          <w:rFonts w:asciiTheme="minorHAnsi" w:hAnsiTheme="minorHAnsi" w:cstheme="minorHAnsi"/>
        </w:rPr>
        <w:t>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202</w:t>
      </w:r>
      <w:r w:rsidR="0003762D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): 5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</w:rPr>
        <w:t xml:space="preserve">  </w:t>
      </w:r>
      <w:r w:rsidRPr="00481825">
        <w:rPr>
          <w:rFonts w:asciiTheme="minorHAnsi" w:hAnsiTheme="minorHAnsi" w:cstheme="minorHAnsi"/>
          <w:lang w:val="sr-Cyrl-RS"/>
        </w:rPr>
        <w:t>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  <w:lang w:val="sr-Cyrl-RS"/>
        </w:rPr>
        <w:t>.</w:t>
      </w:r>
      <w:r w:rsidR="008274B3">
        <w:rPr>
          <w:rFonts w:asciiTheme="minorHAnsi" w:hAnsiTheme="minorHAnsi" w:cstheme="minorHAnsi"/>
        </w:rPr>
        <w:t>години: 4</w:t>
      </w:r>
    </w:p>
    <w:p w:rsidR="003363B4" w:rsidRPr="008274B3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</w:rPr>
        <w:t xml:space="preserve">  </w:t>
      </w:r>
      <w:r w:rsidRPr="00481825">
        <w:rPr>
          <w:rFonts w:asciiTheme="minorHAnsi" w:hAnsiTheme="minorHAnsi" w:cstheme="minorHAnsi"/>
          <w:lang w:val="sr-Cyrl-RS"/>
        </w:rPr>
        <w:t>* Ц</w:t>
      </w:r>
      <w:r w:rsidRPr="00481825">
        <w:rPr>
          <w:rFonts w:asciiTheme="minorHAnsi" w:hAnsiTheme="minorHAnsi" w:cstheme="minorHAnsi"/>
        </w:rPr>
        <w:t>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7</w:t>
      </w:r>
      <w:r w:rsidR="005615FB" w:rsidRPr="00481825">
        <w:rPr>
          <w:rFonts w:asciiTheme="minorHAnsi" w:hAnsiTheme="minorHAnsi" w:cstheme="minorHAnsi"/>
        </w:rPr>
        <w:t xml:space="preserve">. години: </w:t>
      </w:r>
      <w:r w:rsidR="008274B3">
        <w:rPr>
          <w:rFonts w:asciiTheme="minorHAnsi" w:hAnsiTheme="minorHAnsi" w:cstheme="minorHAnsi"/>
          <w:lang w:val="sr-Latn-RS"/>
        </w:rPr>
        <w:t>4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 xml:space="preserve">. години: </w:t>
      </w:r>
      <w:r w:rsidR="008274B3">
        <w:rPr>
          <w:rFonts w:asciiTheme="minorHAnsi" w:hAnsiTheme="minorHAnsi" w:cstheme="minorHAnsi"/>
          <w:lang w:val="sr-Latn-RS"/>
        </w:rPr>
        <w:t>4</w:t>
      </w:r>
      <w:r w:rsidRPr="00481825">
        <w:rPr>
          <w:rFonts w:asciiTheme="minorHAnsi" w:hAnsiTheme="minorHAnsi" w:cstheme="minorHAnsi"/>
        </w:rPr>
        <w:t xml:space="preserve"> 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Број поступка хлорисања: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Вредност и</w:t>
      </w:r>
      <w:r w:rsidR="008274B3">
        <w:rPr>
          <w:rFonts w:asciiTheme="minorHAnsi" w:hAnsiTheme="minorHAnsi" w:cstheme="minorHAnsi"/>
          <w:lang w:val="sr-Cyrl-RS"/>
        </w:rPr>
        <w:t>ндикатора у базној години ( 202</w:t>
      </w:r>
      <w:r w:rsidR="0003762D">
        <w:rPr>
          <w:rFonts w:asciiTheme="minorHAnsi" w:hAnsiTheme="minorHAnsi" w:cstheme="minorHAnsi"/>
          <w:lang w:val="sr-Cyrl-RS"/>
        </w:rPr>
        <w:t>5</w:t>
      </w:r>
      <w:r w:rsidR="00815DE4" w:rsidRPr="00481825">
        <w:rPr>
          <w:rFonts w:asciiTheme="minorHAnsi" w:hAnsiTheme="minorHAnsi" w:cstheme="minorHAnsi"/>
          <w:lang w:val="sr-Cyrl-RS"/>
        </w:rPr>
        <w:t xml:space="preserve"> ): 60</w:t>
      </w:r>
    </w:p>
    <w:p w:rsidR="003363B4" w:rsidRPr="008274B3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Ц</w:t>
      </w:r>
      <w:r w:rsidR="005615FB" w:rsidRPr="00481825">
        <w:rPr>
          <w:rFonts w:asciiTheme="minorHAnsi" w:hAnsiTheme="minorHAnsi" w:cstheme="minorHAnsi"/>
          <w:lang w:val="sr-Cyrl-RS"/>
        </w:rPr>
        <w:t xml:space="preserve">иљана </w:t>
      </w:r>
      <w:r w:rsidR="008274B3">
        <w:rPr>
          <w:rFonts w:asciiTheme="minorHAnsi" w:hAnsiTheme="minorHAnsi" w:cstheme="minorHAnsi"/>
          <w:lang w:val="sr-Cyrl-RS"/>
        </w:rPr>
        <w:t>вредност индикатора у 202</w:t>
      </w:r>
      <w:r w:rsidR="0003762D">
        <w:rPr>
          <w:rFonts w:asciiTheme="minorHAnsi" w:hAnsiTheme="minorHAnsi" w:cstheme="minorHAnsi"/>
          <w:lang w:val="sr-Cyrl-RS"/>
        </w:rPr>
        <w:t>6</w:t>
      </w:r>
      <w:r w:rsidR="008274B3">
        <w:rPr>
          <w:rFonts w:asciiTheme="minorHAnsi" w:hAnsiTheme="minorHAnsi" w:cstheme="minorHAnsi"/>
          <w:lang w:val="sr-Cyrl-RS"/>
        </w:rPr>
        <w:t xml:space="preserve">.години: </w:t>
      </w:r>
      <w:r w:rsidR="008274B3">
        <w:rPr>
          <w:rFonts w:asciiTheme="minorHAnsi" w:hAnsiTheme="minorHAnsi" w:cstheme="minorHAnsi"/>
          <w:lang w:val="sr-Latn-RS"/>
        </w:rPr>
        <w:t>48</w:t>
      </w:r>
    </w:p>
    <w:p w:rsidR="003363B4" w:rsidRPr="008274B3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Ц</w:t>
      </w:r>
      <w:r w:rsidR="008274B3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7</w:t>
      </w:r>
      <w:r w:rsidR="008274B3">
        <w:rPr>
          <w:rFonts w:asciiTheme="minorHAnsi" w:hAnsiTheme="minorHAnsi" w:cstheme="minorHAnsi"/>
          <w:lang w:val="sr-Cyrl-RS"/>
        </w:rPr>
        <w:t xml:space="preserve">. години: </w:t>
      </w:r>
      <w:r w:rsidR="008274B3">
        <w:rPr>
          <w:rFonts w:asciiTheme="minorHAnsi" w:hAnsiTheme="minorHAnsi" w:cstheme="minorHAnsi"/>
          <w:lang w:val="sr-Latn-RS"/>
        </w:rPr>
        <w:t>48</w:t>
      </w:r>
    </w:p>
    <w:p w:rsidR="003363B4" w:rsidRPr="008274B3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Ц</w:t>
      </w:r>
      <w:r w:rsidR="008274B3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  <w:lang w:val="sr-Cyrl-RS"/>
        </w:rPr>
        <w:t xml:space="preserve">. години: </w:t>
      </w:r>
      <w:r w:rsidR="008274B3">
        <w:rPr>
          <w:rFonts w:asciiTheme="minorHAnsi" w:hAnsiTheme="minorHAnsi" w:cstheme="minorHAnsi"/>
          <w:lang w:val="sr-Latn-RS"/>
        </w:rPr>
        <w:t>48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Број обављених анализа исправности воде за пиће: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Вредност и</w:t>
      </w:r>
      <w:r w:rsidR="008274B3">
        <w:rPr>
          <w:rFonts w:asciiTheme="minorHAnsi" w:hAnsiTheme="minorHAnsi" w:cstheme="minorHAnsi"/>
          <w:lang w:val="sr-Cyrl-RS"/>
        </w:rPr>
        <w:t>ндикатора у базној години ( 202</w:t>
      </w:r>
      <w:r w:rsidR="0003762D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): 120</w:t>
      </w:r>
    </w:p>
    <w:p w:rsidR="003363B4" w:rsidRPr="008274B3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Ц</w:t>
      </w:r>
      <w:r w:rsidR="008274B3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  <w:lang w:val="sr-Cyrl-RS"/>
        </w:rPr>
        <w:t xml:space="preserve">.години: </w:t>
      </w:r>
      <w:r w:rsidR="008274B3">
        <w:rPr>
          <w:rFonts w:asciiTheme="minorHAnsi" w:hAnsiTheme="minorHAnsi" w:cstheme="minorHAnsi"/>
          <w:lang w:val="sr-Latn-RS"/>
        </w:rPr>
        <w:t>100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Ц</w:t>
      </w:r>
      <w:r w:rsidR="008274B3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7</w:t>
      </w:r>
      <w:r w:rsidR="008274B3">
        <w:rPr>
          <w:rFonts w:asciiTheme="minorHAnsi" w:hAnsiTheme="minorHAnsi" w:cstheme="minorHAnsi"/>
          <w:lang w:val="sr-Cyrl-RS"/>
        </w:rPr>
        <w:t>. години: 1</w:t>
      </w:r>
      <w:r w:rsidR="008274B3">
        <w:rPr>
          <w:rFonts w:asciiTheme="minorHAnsi" w:hAnsiTheme="minorHAnsi" w:cstheme="minorHAnsi"/>
          <w:lang w:val="sr-Latn-RS"/>
        </w:rPr>
        <w:t>0</w:t>
      </w:r>
      <w:r w:rsidRPr="00481825">
        <w:rPr>
          <w:rFonts w:asciiTheme="minorHAnsi" w:hAnsiTheme="minorHAnsi" w:cstheme="minorHAnsi"/>
          <w:lang w:val="sr-Cyrl-RS"/>
        </w:rPr>
        <w:t>0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* Ц</w:t>
      </w:r>
      <w:r w:rsidR="008274B3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03762D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  <w:lang w:val="sr-Cyrl-RS"/>
        </w:rPr>
        <w:t>.</w:t>
      </w:r>
      <w:r w:rsidR="008274B3">
        <w:rPr>
          <w:rFonts w:asciiTheme="minorHAnsi" w:hAnsiTheme="minorHAnsi" w:cstheme="minorHAnsi"/>
          <w:lang w:val="sr-Cyrl-RS"/>
        </w:rPr>
        <w:t xml:space="preserve"> години: 1</w:t>
      </w:r>
      <w:r w:rsidR="008274B3">
        <w:rPr>
          <w:rFonts w:asciiTheme="minorHAnsi" w:hAnsiTheme="minorHAnsi" w:cstheme="minorHAnsi"/>
          <w:lang w:val="sr-Latn-RS"/>
        </w:rPr>
        <w:t>0</w:t>
      </w:r>
      <w:r w:rsidRPr="00481825">
        <w:rPr>
          <w:rFonts w:asciiTheme="minorHAnsi" w:hAnsiTheme="minorHAnsi" w:cstheme="minorHAnsi"/>
          <w:lang w:val="sr-Cyrl-RS"/>
        </w:rPr>
        <w:t>0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Расходи у 202</w:t>
      </w:r>
      <w:r w:rsidR="0003762D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.години</w:t>
      </w:r>
      <w:r w:rsidRPr="00481825">
        <w:rPr>
          <w:rFonts w:asciiTheme="minorHAnsi" w:hAnsiTheme="minorHAnsi" w:cstheme="minorHAnsi"/>
          <w:b/>
        </w:rPr>
        <w:t xml:space="preserve">: </w:t>
      </w:r>
      <w:r w:rsidR="005615FB" w:rsidRPr="00481825">
        <w:rPr>
          <w:rFonts w:asciiTheme="minorHAnsi" w:hAnsiTheme="minorHAnsi" w:cstheme="minorHAnsi"/>
          <w:lang w:val="sr-Cyrl-RS"/>
        </w:rPr>
        <w:t>2</w:t>
      </w:r>
      <w:r w:rsidR="005615FB" w:rsidRPr="00481825">
        <w:rPr>
          <w:rFonts w:asciiTheme="minorHAnsi" w:hAnsiTheme="minorHAnsi" w:cstheme="minorHAnsi"/>
        </w:rPr>
        <w:t>,</w:t>
      </w:r>
      <w:r w:rsidR="0003762D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>00,000.00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 </w:t>
      </w:r>
      <w:r w:rsidR="005615FB"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=</w:t>
      </w:r>
      <w:r w:rsidR="005615FB" w:rsidRPr="00481825">
        <w:rPr>
          <w:rFonts w:asciiTheme="minorHAnsi" w:hAnsiTheme="minorHAnsi" w:cstheme="minorHAnsi"/>
        </w:rPr>
        <w:t xml:space="preserve"> </w:t>
      </w:r>
      <w:r w:rsidR="002973A6">
        <w:rPr>
          <w:rFonts w:asciiTheme="minorHAnsi" w:hAnsiTheme="minorHAnsi" w:cstheme="minorHAnsi"/>
          <w:lang w:val="sr-Cyrl-RS"/>
        </w:rPr>
        <w:t>1,</w:t>
      </w:r>
      <w:r w:rsidR="0003762D">
        <w:rPr>
          <w:rFonts w:asciiTheme="minorHAnsi" w:hAnsiTheme="minorHAnsi" w:cstheme="minorHAnsi"/>
          <w:lang w:val="sr-Cyrl-RS"/>
        </w:rPr>
        <w:t>2</w:t>
      </w:r>
      <w:r w:rsidRPr="00481825">
        <w:rPr>
          <w:rFonts w:asciiTheme="minorHAnsi" w:hAnsiTheme="minorHAnsi" w:cstheme="minorHAnsi"/>
        </w:rPr>
        <w:t xml:space="preserve">00,000.00; 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  </w:t>
      </w:r>
      <w:r w:rsidR="002973A6">
        <w:rPr>
          <w:rFonts w:asciiTheme="minorHAnsi" w:hAnsiTheme="minorHAnsi" w:cstheme="minorHAnsi"/>
          <w:lang w:val="sr-Cyrl-RS"/>
        </w:rPr>
        <w:t xml:space="preserve">                            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="00EB00C6">
        <w:rPr>
          <w:rFonts w:asciiTheme="minorHAnsi" w:hAnsiTheme="minorHAnsi" w:cstheme="minorHAnsi"/>
        </w:rPr>
        <w:t>неутрошена средст</w:t>
      </w:r>
      <w:r w:rsidRPr="00481825">
        <w:rPr>
          <w:rFonts w:asciiTheme="minorHAnsi" w:hAnsiTheme="minorHAnsi" w:cstheme="minorHAnsi"/>
        </w:rPr>
        <w:t>ва из предходне године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13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= </w:t>
      </w:r>
      <w:r w:rsidR="005615FB" w:rsidRPr="00481825">
        <w:rPr>
          <w:rFonts w:asciiTheme="minorHAnsi" w:hAnsiTheme="minorHAnsi" w:cstheme="minorHAnsi"/>
          <w:lang w:val="sr-Cyrl-RS"/>
        </w:rPr>
        <w:t>1</w:t>
      </w:r>
      <w:r w:rsidR="005615FB" w:rsidRPr="00481825">
        <w:rPr>
          <w:rFonts w:asciiTheme="minorHAnsi" w:hAnsiTheme="minorHAnsi" w:cstheme="minorHAnsi"/>
        </w:rPr>
        <w:t>,</w:t>
      </w:r>
      <w:r w:rsidR="005615FB" w:rsidRPr="00481825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>00,000.00</w:t>
      </w:r>
    </w:p>
    <w:p w:rsidR="008B1A9E" w:rsidRPr="008B1A9E" w:rsidRDefault="003363B4" w:rsidP="008B1A9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Одговорна лица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Председник општине, Веће Градске општине, начелни</w:t>
      </w:r>
      <w:r w:rsidR="005615FB" w:rsidRPr="00481825">
        <w:rPr>
          <w:rFonts w:asciiTheme="minorHAnsi" w:hAnsiTheme="minorHAnsi" w:cstheme="minorHAnsi"/>
        </w:rPr>
        <w:t>к Управе, комунална инспекција</w:t>
      </w:r>
      <w:r w:rsidR="008B1A9E">
        <w:rPr>
          <w:rFonts w:asciiTheme="minorHAnsi" w:hAnsiTheme="minorHAnsi" w:cstheme="minorHAnsi"/>
          <w:lang w:val="sr-Cyrl-RS"/>
        </w:rPr>
        <w:t xml:space="preserve">, </w:t>
      </w:r>
      <w:r w:rsidR="008B1A9E" w:rsidRPr="008B1A9E">
        <w:rPr>
          <w:rFonts w:asciiTheme="minorHAnsi" w:hAnsiTheme="minorHAnsi" w:cstheme="minorHAnsi"/>
          <w:lang w:val="sr-Cyrl-CS"/>
        </w:rPr>
        <w:t xml:space="preserve"> О</w:t>
      </w:r>
      <w:r w:rsidR="008B1A9E" w:rsidRPr="008B1A9E">
        <w:rPr>
          <w:rFonts w:asciiTheme="minorHAnsi" w:hAnsiTheme="minorHAnsi" w:cstheme="minorHAnsi"/>
        </w:rPr>
        <w:t xml:space="preserve">дсек за </w:t>
      </w:r>
      <w:r w:rsidR="008B1A9E" w:rsidRPr="008B1A9E">
        <w:rPr>
          <w:rFonts w:asciiTheme="minorHAnsi" w:hAnsiTheme="minorHAnsi" w:cstheme="minorHAnsi"/>
          <w:lang w:val="sr-Cyrl-RS"/>
        </w:rPr>
        <w:t xml:space="preserve">информатику, информисање, развој </w:t>
      </w:r>
      <w:r w:rsidR="008B1A9E" w:rsidRPr="008B1A9E">
        <w:rPr>
          <w:rFonts w:asciiTheme="minorHAnsi" w:hAnsiTheme="minorHAnsi" w:cstheme="minorHAnsi"/>
        </w:rPr>
        <w:t>привред</w:t>
      </w:r>
      <w:r w:rsidR="008B1A9E" w:rsidRPr="008B1A9E">
        <w:rPr>
          <w:rFonts w:asciiTheme="minorHAnsi" w:hAnsiTheme="minorHAnsi" w:cstheme="minorHAnsi"/>
          <w:lang w:val="sr-Cyrl-RS"/>
        </w:rPr>
        <w:t>е</w:t>
      </w:r>
      <w:r w:rsidR="008B1A9E" w:rsidRPr="008B1A9E">
        <w:rPr>
          <w:rFonts w:asciiTheme="minorHAnsi" w:hAnsiTheme="minorHAnsi" w:cstheme="minorHAnsi"/>
        </w:rPr>
        <w:t xml:space="preserve"> и локалн</w:t>
      </w:r>
      <w:r w:rsidR="008B1A9E" w:rsidRPr="008B1A9E">
        <w:rPr>
          <w:rFonts w:asciiTheme="minorHAnsi" w:hAnsiTheme="minorHAnsi" w:cstheme="minorHAnsi"/>
          <w:lang w:val="sr-Cyrl-RS"/>
        </w:rPr>
        <w:t>е заједнице.</w:t>
      </w:r>
    </w:p>
    <w:p w:rsidR="00240097" w:rsidRDefault="00240097" w:rsidP="00481825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en-GB"/>
        </w:rPr>
      </w:pPr>
    </w:p>
    <w:p w:rsidR="00481825" w:rsidRPr="00481825" w:rsidRDefault="00481825" w:rsidP="00481825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lang w:val="en-GB"/>
        </w:rPr>
      </w:pP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</w:t>
      </w:r>
      <w:r w:rsidRPr="00481825">
        <w:rPr>
          <w:rFonts w:asciiTheme="minorHAnsi" w:hAnsiTheme="minorHAnsi" w:cstheme="minorHAnsi"/>
          <w:b/>
          <w:lang w:val="sr-Cyrl-CS"/>
        </w:rPr>
        <w:t xml:space="preserve"> 3</w:t>
      </w:r>
      <w:r w:rsidRPr="00481825">
        <w:rPr>
          <w:rFonts w:asciiTheme="minorHAnsi" w:hAnsiTheme="minorHAnsi" w:cstheme="minorHAnsi"/>
          <w:b/>
        </w:rPr>
        <w:t xml:space="preserve"> – </w:t>
      </w:r>
      <w:r w:rsidRPr="00481825">
        <w:rPr>
          <w:rFonts w:asciiTheme="minorHAnsi" w:hAnsiTheme="minorHAnsi" w:cstheme="minorHAnsi"/>
          <w:b/>
          <w:lang w:val="sr-Cyrl-CS"/>
        </w:rPr>
        <w:t>ЛОКАЛНИ ЕКОНОМСКИ РАЗВОЈ</w:t>
      </w:r>
      <w:r w:rsidRPr="00481825">
        <w:rPr>
          <w:rFonts w:asciiTheme="minorHAnsi" w:hAnsiTheme="minorHAnsi" w:cstheme="minorHAnsi"/>
          <w:b/>
        </w:rPr>
        <w:tab/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1</w:t>
      </w:r>
      <w:r w:rsidRPr="00481825">
        <w:rPr>
          <w:rFonts w:asciiTheme="minorHAnsi" w:hAnsiTheme="minorHAnsi" w:cstheme="minorHAnsi"/>
          <w:b/>
          <w:lang w:val="sr-Cyrl-CS"/>
        </w:rPr>
        <w:t>5</w:t>
      </w:r>
      <w:r w:rsidRPr="00481825">
        <w:rPr>
          <w:rFonts w:asciiTheme="minorHAnsi" w:hAnsiTheme="minorHAnsi" w:cstheme="minorHAnsi"/>
          <w:b/>
        </w:rPr>
        <w:t>01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 xml:space="preserve">: 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  <w:lang w:val="sr-Cyrl-CS"/>
        </w:rPr>
        <w:t>Мере активне политике запошљавања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1</w:t>
      </w:r>
      <w:r w:rsidRPr="00481825">
        <w:rPr>
          <w:rFonts w:asciiTheme="minorHAnsi" w:hAnsiTheme="minorHAnsi" w:cstheme="minorHAnsi"/>
          <w:b/>
          <w:lang w:val="sr-Cyrl-CS"/>
        </w:rPr>
        <w:t>5</w:t>
      </w:r>
      <w:r w:rsidRPr="00481825">
        <w:rPr>
          <w:rFonts w:asciiTheme="minorHAnsi" w:hAnsiTheme="minorHAnsi" w:cstheme="minorHAnsi"/>
          <w:b/>
        </w:rPr>
        <w:t>01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="005615FB"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136E4B" w:rsidRPr="00481825">
        <w:rPr>
          <w:rFonts w:asciiTheme="minorHAnsi" w:hAnsiTheme="minorHAnsi" w:cstheme="minorHAnsi"/>
          <w:b/>
          <w:lang w:val="sr-Cyrl-RS"/>
        </w:rPr>
        <w:t>0</w:t>
      </w:r>
      <w:r w:rsidR="005615FB" w:rsidRPr="00481825">
        <w:rPr>
          <w:rFonts w:asciiTheme="minorHAnsi" w:hAnsiTheme="minorHAnsi" w:cstheme="minorHAnsi"/>
          <w:b/>
          <w:lang w:val="sr-Cyrl-RS"/>
        </w:rPr>
        <w:t>002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  <w:lang w:val="sr-Cyrl-CS"/>
        </w:rPr>
        <w:t>Економска и развојна политика</w:t>
      </w:r>
    </w:p>
    <w:p w:rsidR="003363B4" w:rsidRPr="00481825" w:rsidRDefault="003363B4" w:rsidP="003363B4">
      <w:pPr>
        <w:pStyle w:val="Default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</w:rPr>
        <w:lastRenderedPageBreak/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D37A5D" w:rsidRPr="00D37A5D">
        <w:rPr>
          <w:rFonts w:asciiTheme="minorHAnsi" w:hAnsiTheme="minorHAnsi" w:cstheme="minorHAnsi"/>
          <w:lang w:val="sr-Cyrl-RS"/>
        </w:rPr>
        <w:t>Ств</w:t>
      </w:r>
      <w:r w:rsidR="00D37A5D">
        <w:rPr>
          <w:rFonts w:asciiTheme="minorHAnsi" w:hAnsiTheme="minorHAnsi" w:cstheme="minorHAnsi"/>
          <w:lang w:val="sr-Cyrl-RS"/>
        </w:rPr>
        <w:t>арање услова за запошљавање на територији Градске општине Црвени крст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</w:rPr>
        <w:t>Основ: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Статут Градске општине Црвени Крст, Правилник о критеријумима и поступку расподеле средстава из буџета Градске општине Црвени Крст </w:t>
      </w:r>
      <w:r w:rsidRPr="00481825">
        <w:rPr>
          <w:rFonts w:asciiTheme="minorHAnsi" w:hAnsiTheme="minorHAnsi" w:cstheme="minorHAnsi"/>
          <w:lang w:val="sr-Cyrl-CS"/>
        </w:rPr>
        <w:t>и Локални акциони план запошљавања Гра</w:t>
      </w:r>
      <w:r w:rsidR="002973A6">
        <w:rPr>
          <w:rFonts w:asciiTheme="minorHAnsi" w:hAnsiTheme="minorHAnsi" w:cstheme="minorHAnsi"/>
          <w:lang w:val="sr-Cyrl-CS"/>
        </w:rPr>
        <w:t>дске општине Црвени Крст з</w:t>
      </w:r>
      <w:r w:rsidR="008B1A9E">
        <w:rPr>
          <w:rFonts w:asciiTheme="minorHAnsi" w:hAnsiTheme="minorHAnsi" w:cstheme="minorHAnsi"/>
          <w:lang w:val="sr-Cyrl-CS"/>
        </w:rPr>
        <w:t>а 2026</w:t>
      </w:r>
      <w:r w:rsidRPr="00481825">
        <w:rPr>
          <w:rFonts w:asciiTheme="minorHAnsi" w:hAnsiTheme="minorHAnsi" w:cstheme="minorHAnsi"/>
          <w:lang w:val="sr-Cyrl-CS"/>
        </w:rPr>
        <w:t>. годину.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Организовање </w:t>
      </w:r>
      <w:r w:rsidRPr="00481825">
        <w:rPr>
          <w:rFonts w:asciiTheme="minorHAnsi" w:hAnsiTheme="minorHAnsi" w:cstheme="minorHAnsi"/>
          <w:lang w:val="sr-Cyrl-CS"/>
        </w:rPr>
        <w:t>Јавних радова по Програму НСЗ из области заштите животне средине у циљу запошљавања социјално угрожених категорија грађана и одржавања зелених површина и сеоских гробаља на територији Гр</w:t>
      </w:r>
      <w:r w:rsidR="008B1A9E">
        <w:rPr>
          <w:rFonts w:asciiTheme="minorHAnsi" w:hAnsiTheme="minorHAnsi" w:cstheme="minorHAnsi"/>
          <w:lang w:val="sr-Cyrl-CS"/>
        </w:rPr>
        <w:t>адске општине Црвени Крст.</w:t>
      </w:r>
      <w:r w:rsidR="002973A6">
        <w:rPr>
          <w:rFonts w:asciiTheme="minorHAnsi" w:hAnsiTheme="minorHAnsi" w:cstheme="minorHAnsi"/>
          <w:lang w:val="sr-Cyrl-CS"/>
        </w:rPr>
        <w:t xml:space="preserve"> 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lang w:val="sr-Cyrl-CS"/>
        </w:rPr>
        <w:t xml:space="preserve">Успостављање механизама за </w:t>
      </w:r>
      <w:r w:rsidR="00D37A5D">
        <w:rPr>
          <w:rFonts w:asciiTheme="minorHAnsi" w:hAnsiTheme="minorHAnsi" w:cstheme="minorHAnsi"/>
          <w:lang w:val="sr-Cyrl-CS"/>
        </w:rPr>
        <w:t>финансијску подршку запошљавању, као и смањење незапослености и брже запошљавање кроз стечено искуство на пословима јавних радова.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Индикатор</w:t>
      </w:r>
      <w:r w:rsidRPr="00481825">
        <w:rPr>
          <w:rFonts w:asciiTheme="minorHAnsi" w:hAnsiTheme="minorHAnsi" w:cstheme="minorHAnsi"/>
          <w:lang w:val="sr-Cyrl-RS"/>
        </w:rPr>
        <w:t>: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  <w:b/>
          <w:lang w:val="sr-Cyrl-RS"/>
        </w:rPr>
        <w:t xml:space="preserve">      </w:t>
      </w:r>
      <w:r w:rsidRPr="00481825">
        <w:rPr>
          <w:rFonts w:asciiTheme="minorHAnsi" w:hAnsiTheme="minorHAnsi" w:cstheme="minorHAnsi"/>
        </w:rPr>
        <w:t xml:space="preserve"> Број новозапослених </w:t>
      </w:r>
      <w:r w:rsidRPr="00481825">
        <w:rPr>
          <w:rFonts w:asciiTheme="minorHAnsi" w:hAnsiTheme="minorHAnsi" w:cstheme="minorHAnsi"/>
          <w:lang w:val="sr-Cyrl-CS"/>
        </w:rPr>
        <w:t xml:space="preserve">становника Г.О. Црвени Крст </w:t>
      </w:r>
      <w:r w:rsidRPr="00481825">
        <w:rPr>
          <w:rFonts w:asciiTheme="minorHAnsi" w:hAnsiTheme="minorHAnsi" w:cstheme="minorHAnsi"/>
        </w:rPr>
        <w:t xml:space="preserve">уз помоћ успостављених механизама за финансијску подршку за запошљавање 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en-GB"/>
        </w:rPr>
      </w:pPr>
      <w:r w:rsidRPr="00481825">
        <w:rPr>
          <w:rFonts w:asciiTheme="minorHAnsi" w:hAnsiTheme="minorHAnsi" w:cstheme="minorHAnsi"/>
          <w:lang w:val="sr-Cyrl-C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5615FB" w:rsidRPr="00481825">
        <w:rPr>
          <w:rFonts w:asciiTheme="minorHAnsi" w:hAnsiTheme="minorHAnsi" w:cstheme="minorHAnsi"/>
        </w:rPr>
        <w:t>202</w:t>
      </w:r>
      <w:r w:rsidR="008B1A9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): </w:t>
      </w:r>
      <w:r w:rsidRPr="00481825">
        <w:rPr>
          <w:rFonts w:asciiTheme="minorHAnsi" w:hAnsiTheme="minorHAnsi" w:cstheme="minorHAnsi"/>
          <w:lang w:val="en-GB"/>
        </w:rPr>
        <w:t>3</w:t>
      </w:r>
    </w:p>
    <w:p w:rsidR="003363B4" w:rsidRPr="00EB00C6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</w:t>
      </w:r>
      <w:r w:rsidR="005615FB" w:rsidRPr="00481825">
        <w:rPr>
          <w:rFonts w:asciiTheme="minorHAnsi" w:hAnsiTheme="minorHAnsi" w:cstheme="minorHAnsi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 години :</w:t>
      </w:r>
      <w:r w:rsidR="00EB00C6">
        <w:rPr>
          <w:rFonts w:asciiTheme="minorHAnsi" w:hAnsiTheme="minorHAnsi" w:cstheme="minorHAnsi"/>
          <w:lang w:val="sr-Cyrl-CS"/>
        </w:rPr>
        <w:t xml:space="preserve"> </w:t>
      </w:r>
      <w:r w:rsidR="00EB00C6">
        <w:rPr>
          <w:rFonts w:asciiTheme="minorHAnsi" w:hAnsiTheme="minorHAnsi" w:cstheme="minorHAnsi"/>
          <w:lang w:val="sr-Latn-RS"/>
        </w:rPr>
        <w:t>3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</w:t>
      </w:r>
      <w:r w:rsidR="005615FB" w:rsidRPr="00481825">
        <w:rPr>
          <w:rFonts w:asciiTheme="minorHAnsi" w:hAnsiTheme="minorHAnsi" w:cstheme="minorHAnsi"/>
        </w:rPr>
        <w:t>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>. години :</w:t>
      </w:r>
      <w:r w:rsidRPr="00481825">
        <w:rPr>
          <w:rFonts w:asciiTheme="minorHAnsi" w:hAnsiTheme="minorHAnsi" w:cstheme="minorHAnsi"/>
          <w:lang w:val="sr-Cyrl-CS"/>
        </w:rPr>
        <w:t xml:space="preserve"> </w:t>
      </w:r>
      <w:r w:rsidR="00136E4B" w:rsidRPr="00481825">
        <w:rPr>
          <w:rFonts w:asciiTheme="minorHAnsi" w:hAnsiTheme="minorHAnsi" w:cstheme="minorHAnsi"/>
          <w:lang w:val="sr-Cyrl-RS"/>
        </w:rPr>
        <w:t>4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</w:t>
      </w:r>
      <w:r w:rsidRPr="00481825">
        <w:rPr>
          <w:rFonts w:asciiTheme="minorHAnsi" w:hAnsiTheme="minorHAnsi" w:cstheme="minorHAnsi"/>
        </w:rPr>
        <w:t>Ц</w:t>
      </w:r>
      <w:r w:rsidR="005615FB" w:rsidRPr="00481825">
        <w:rPr>
          <w:rFonts w:asciiTheme="minorHAnsi" w:hAnsiTheme="minorHAnsi" w:cstheme="minorHAnsi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>. години :</w:t>
      </w:r>
      <w:r w:rsidRPr="00481825">
        <w:rPr>
          <w:rFonts w:asciiTheme="minorHAnsi" w:hAnsiTheme="minorHAnsi" w:cstheme="minorHAnsi"/>
          <w:lang w:val="sr-Cyrl-CS"/>
        </w:rPr>
        <w:t xml:space="preserve"> </w:t>
      </w:r>
      <w:r w:rsidR="00136E4B" w:rsidRPr="00481825">
        <w:rPr>
          <w:rFonts w:asciiTheme="minorHAnsi" w:hAnsiTheme="minorHAnsi" w:cstheme="minorHAnsi"/>
          <w:lang w:val="sr-Cyrl-RS"/>
        </w:rPr>
        <w:t>5</w:t>
      </w:r>
    </w:p>
    <w:p w:rsidR="003363B4" w:rsidRPr="00481825" w:rsidRDefault="00136E4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Расходи у 202</w:t>
      </w:r>
      <w:r w:rsidR="008B1A9E">
        <w:rPr>
          <w:rFonts w:asciiTheme="minorHAnsi" w:hAnsiTheme="minorHAnsi" w:cstheme="minorHAnsi"/>
          <w:lang w:val="sr-Cyrl-RS"/>
        </w:rPr>
        <w:t>6</w:t>
      </w:r>
      <w:r w:rsidR="003363B4" w:rsidRPr="00481825">
        <w:rPr>
          <w:rFonts w:asciiTheme="minorHAnsi" w:hAnsiTheme="minorHAnsi" w:cstheme="minorHAnsi"/>
        </w:rPr>
        <w:t>. години:</w:t>
      </w:r>
      <w:r w:rsidR="003363B4" w:rsidRPr="00481825">
        <w:rPr>
          <w:rFonts w:asciiTheme="minorHAnsi" w:hAnsiTheme="minorHAnsi" w:cstheme="minorHAnsi"/>
          <w:lang w:val="sr-Cyrl-CS"/>
        </w:rPr>
        <w:t xml:space="preserve"> </w:t>
      </w:r>
      <w:r w:rsidR="008B1A9E">
        <w:rPr>
          <w:rFonts w:asciiTheme="minorHAnsi" w:hAnsiTheme="minorHAnsi" w:cstheme="minorHAnsi"/>
          <w:lang w:val="sr-Cyrl-RS"/>
        </w:rPr>
        <w:t>1,310</w:t>
      </w:r>
      <w:r w:rsidR="003363B4" w:rsidRPr="00481825">
        <w:rPr>
          <w:rFonts w:asciiTheme="minorHAnsi" w:hAnsiTheme="minorHAnsi" w:cstheme="minorHAnsi"/>
          <w:lang w:val="sr-Cyrl-CS"/>
        </w:rPr>
        <w:t>,000.00 динара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</w:rPr>
        <w:t>Извор финансирања:</w:t>
      </w: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 =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8B1A9E">
        <w:rPr>
          <w:rFonts w:asciiTheme="minorHAnsi" w:hAnsiTheme="minorHAnsi" w:cstheme="minorHAnsi"/>
          <w:lang w:val="sr-Cyrl-CS"/>
        </w:rPr>
        <w:t>1,310</w:t>
      </w:r>
      <w:r w:rsidR="005210F6">
        <w:rPr>
          <w:rFonts w:asciiTheme="minorHAnsi" w:hAnsiTheme="minorHAnsi" w:cstheme="minorHAnsi"/>
          <w:lang w:val="sr-Cyrl-CS"/>
        </w:rPr>
        <w:t>,</w:t>
      </w:r>
      <w:r w:rsidRPr="00481825">
        <w:rPr>
          <w:rFonts w:asciiTheme="minorHAnsi" w:hAnsiTheme="minorHAnsi" w:cstheme="minorHAnsi"/>
          <w:lang w:val="sr-Cyrl-CS"/>
        </w:rPr>
        <w:t>000,</w:t>
      </w:r>
      <w:r w:rsidRPr="00481825">
        <w:rPr>
          <w:rFonts w:asciiTheme="minorHAnsi" w:hAnsiTheme="minorHAnsi" w:cstheme="minorHAnsi"/>
        </w:rPr>
        <w:t>00 динара</w:t>
      </w:r>
      <w:r w:rsidRPr="00481825">
        <w:rPr>
          <w:rFonts w:asciiTheme="minorHAnsi" w:hAnsiTheme="minorHAnsi" w:cstheme="minorHAnsi"/>
          <w:lang w:val="sr-Cyrl-CS"/>
        </w:rPr>
        <w:t>.</w:t>
      </w:r>
    </w:p>
    <w:p w:rsidR="003363B4" w:rsidRPr="002973A6" w:rsidRDefault="002973A6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Latn-RS"/>
        </w:rPr>
        <w:t xml:space="preserve">                                           </w:t>
      </w:r>
      <w:r>
        <w:rPr>
          <w:rFonts w:asciiTheme="minorHAnsi" w:hAnsiTheme="minorHAnsi" w:cstheme="minorHAnsi"/>
          <w:lang w:val="sr-Cyrl-RS"/>
        </w:rPr>
        <w:t xml:space="preserve"> </w:t>
      </w:r>
    </w:p>
    <w:p w:rsidR="003363B4" w:rsidRPr="00481825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CS"/>
        </w:rPr>
        <w:t>О</w:t>
      </w:r>
      <w:r w:rsidRPr="00481825">
        <w:rPr>
          <w:rFonts w:asciiTheme="minorHAnsi" w:hAnsiTheme="minorHAnsi" w:cstheme="minorHAnsi"/>
        </w:rPr>
        <w:t xml:space="preserve">дговорна лица: Председник општине, Веће Градске општине, начелник Управе, Комисија за </w:t>
      </w:r>
      <w:r w:rsidRPr="00481825">
        <w:rPr>
          <w:rFonts w:asciiTheme="minorHAnsi" w:hAnsiTheme="minorHAnsi" w:cstheme="minorHAnsi"/>
          <w:lang w:val="sr-Cyrl-CS"/>
        </w:rPr>
        <w:t>привредни развој</w:t>
      </w:r>
      <w:r w:rsidRPr="00481825">
        <w:rPr>
          <w:rFonts w:asciiTheme="minorHAnsi" w:hAnsiTheme="minorHAnsi" w:cstheme="minorHAnsi"/>
        </w:rPr>
        <w:t xml:space="preserve"> Скупштине Градске општине Црвени Крст, </w:t>
      </w:r>
      <w:r w:rsidRPr="00481825">
        <w:rPr>
          <w:rFonts w:asciiTheme="minorHAnsi" w:hAnsiTheme="minorHAnsi" w:cstheme="minorHAnsi"/>
          <w:lang w:val="sr-Cyrl-CS"/>
        </w:rPr>
        <w:t>О</w:t>
      </w:r>
      <w:r w:rsidRPr="00481825">
        <w:rPr>
          <w:rFonts w:asciiTheme="minorHAnsi" w:hAnsiTheme="minorHAnsi" w:cstheme="minorHAnsi"/>
        </w:rPr>
        <w:t xml:space="preserve">дсек за </w:t>
      </w:r>
      <w:r w:rsidRPr="00481825">
        <w:rPr>
          <w:rFonts w:asciiTheme="minorHAnsi" w:hAnsiTheme="minorHAnsi" w:cstheme="minorHAnsi"/>
          <w:lang w:val="sr-Cyrl-RS"/>
        </w:rPr>
        <w:t xml:space="preserve">информатику, информисање, развој </w:t>
      </w:r>
      <w:r w:rsidRPr="00481825">
        <w:rPr>
          <w:rFonts w:asciiTheme="minorHAnsi" w:hAnsiTheme="minorHAnsi" w:cstheme="minorHAnsi"/>
        </w:rPr>
        <w:t>привред</w:t>
      </w:r>
      <w:r w:rsidRPr="00481825">
        <w:rPr>
          <w:rFonts w:asciiTheme="minorHAnsi" w:hAnsiTheme="minorHAnsi" w:cstheme="minorHAnsi"/>
          <w:lang w:val="sr-Cyrl-RS"/>
        </w:rPr>
        <w:t>е</w:t>
      </w:r>
      <w:r w:rsidRPr="00481825">
        <w:rPr>
          <w:rFonts w:asciiTheme="minorHAnsi" w:hAnsiTheme="minorHAnsi" w:cstheme="minorHAnsi"/>
        </w:rPr>
        <w:t xml:space="preserve"> и локалн</w:t>
      </w:r>
      <w:r w:rsidRPr="00481825">
        <w:rPr>
          <w:rFonts w:asciiTheme="minorHAnsi" w:hAnsiTheme="minorHAnsi" w:cstheme="minorHAnsi"/>
          <w:lang w:val="sr-Cyrl-RS"/>
        </w:rPr>
        <w:t>е заједнице.</w:t>
      </w:r>
    </w:p>
    <w:p w:rsidR="003363B4" w:rsidRDefault="003363B4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5210F6" w:rsidRPr="005210F6" w:rsidRDefault="005210F6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5615FB" w:rsidRPr="00481825" w:rsidRDefault="005615FB" w:rsidP="005615F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1</w:t>
      </w:r>
      <w:r w:rsidRPr="00481825">
        <w:rPr>
          <w:rFonts w:asciiTheme="minorHAnsi" w:hAnsiTheme="minorHAnsi" w:cstheme="minorHAnsi"/>
          <w:b/>
          <w:lang w:val="sr-Cyrl-CS"/>
        </w:rPr>
        <w:t>5</w:t>
      </w:r>
      <w:r w:rsidRPr="00481825">
        <w:rPr>
          <w:rFonts w:asciiTheme="minorHAnsi" w:hAnsiTheme="minorHAnsi" w:cstheme="minorHAnsi"/>
          <w:b/>
        </w:rPr>
        <w:t>01</w:t>
      </w:r>
    </w:p>
    <w:p w:rsidR="005615FB" w:rsidRPr="00481825" w:rsidRDefault="005615FB" w:rsidP="005615F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</w:t>
      </w:r>
      <w:r w:rsidR="00136E4B" w:rsidRPr="00481825">
        <w:rPr>
          <w:rFonts w:asciiTheme="minorHAnsi" w:hAnsiTheme="minorHAnsi" w:cstheme="minorHAnsi"/>
          <w:lang w:val="sr-Cyrl-CS"/>
        </w:rPr>
        <w:t xml:space="preserve"> </w:t>
      </w:r>
      <w:r w:rsidR="00136E4B" w:rsidRPr="00481825">
        <w:rPr>
          <w:rFonts w:asciiTheme="minorHAnsi" w:hAnsiTheme="minorHAnsi" w:cstheme="minorHAnsi"/>
          <w:b/>
          <w:lang w:val="sr-Cyrl-CS"/>
        </w:rPr>
        <w:t>Подршка економском развоју и промоција предузетништва</w:t>
      </w:r>
    </w:p>
    <w:p w:rsidR="005615FB" w:rsidRPr="00481825" w:rsidRDefault="005615FB" w:rsidP="005615F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1</w:t>
      </w:r>
      <w:r w:rsidRPr="00481825">
        <w:rPr>
          <w:rFonts w:asciiTheme="minorHAnsi" w:hAnsiTheme="minorHAnsi" w:cstheme="minorHAnsi"/>
          <w:b/>
          <w:lang w:val="sr-Cyrl-CS"/>
        </w:rPr>
        <w:t>5</w:t>
      </w:r>
      <w:r w:rsidRPr="00481825">
        <w:rPr>
          <w:rFonts w:asciiTheme="minorHAnsi" w:hAnsiTheme="minorHAnsi" w:cstheme="minorHAnsi"/>
          <w:b/>
        </w:rPr>
        <w:t>01</w:t>
      </w:r>
      <w:r w:rsidR="00A425C2"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="00A425C2"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136E4B" w:rsidRPr="00481825">
        <w:rPr>
          <w:rFonts w:asciiTheme="minorHAnsi" w:hAnsiTheme="minorHAnsi" w:cstheme="minorHAnsi"/>
          <w:b/>
          <w:lang w:val="sr-Cyrl-RS"/>
        </w:rPr>
        <w:t>0003</w:t>
      </w:r>
    </w:p>
    <w:p w:rsidR="005615FB" w:rsidRPr="00481825" w:rsidRDefault="005615FB" w:rsidP="005615F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</w:rPr>
        <w:t>Сектор: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  <w:lang w:val="sr-Cyrl-CS"/>
        </w:rPr>
        <w:t>Економска и развојна политика</w:t>
      </w:r>
    </w:p>
    <w:p w:rsidR="005615FB" w:rsidRPr="00481825" w:rsidRDefault="005615FB" w:rsidP="005615FB">
      <w:pPr>
        <w:pStyle w:val="Default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Обезбеђивање </w:t>
      </w:r>
      <w:r w:rsidRPr="00481825">
        <w:rPr>
          <w:rFonts w:asciiTheme="minorHAnsi" w:hAnsiTheme="minorHAnsi" w:cstheme="minorHAnsi"/>
          <w:lang w:val="sr-Cyrl-CS"/>
        </w:rPr>
        <w:t xml:space="preserve">стимулативног оквира за пословање </w:t>
      </w:r>
      <w:r w:rsidRPr="00481825">
        <w:rPr>
          <w:rFonts w:asciiTheme="minorHAnsi" w:hAnsiTheme="minorHAnsi" w:cstheme="minorHAnsi"/>
        </w:rPr>
        <w:t>и адекватног привредног амбијента за привлачење инвестиција</w:t>
      </w:r>
    </w:p>
    <w:p w:rsidR="005615FB" w:rsidRPr="00481825" w:rsidRDefault="00815DE4" w:rsidP="005615FB">
      <w:pPr>
        <w:pStyle w:val="Default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  <w:lang w:val="sr-Cyrl-CS"/>
        </w:rPr>
        <w:t>Прграмска активност</w:t>
      </w:r>
      <w:r w:rsidR="005615FB" w:rsidRPr="00481825">
        <w:rPr>
          <w:rFonts w:asciiTheme="minorHAnsi" w:hAnsiTheme="minorHAnsi" w:cstheme="minorHAnsi"/>
          <w:b/>
          <w:lang w:val="sr-Cyrl-CS"/>
        </w:rPr>
        <w:t xml:space="preserve">: </w:t>
      </w:r>
      <w:r w:rsidR="005615FB" w:rsidRPr="00481825">
        <w:rPr>
          <w:rFonts w:asciiTheme="minorHAnsi" w:hAnsiTheme="minorHAnsi" w:cstheme="minorHAnsi"/>
          <w:lang w:val="sr-Cyrl-CS"/>
        </w:rPr>
        <w:t>Платформа сеоских жена за одрживу будућност руралних заједница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</w:rPr>
        <w:t>Основ: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 Статут Градске општине Црвени Крст, Правилник о критеријумима и поступку расподеле средстава из буџета Градске општине Црвени Крст </w:t>
      </w:r>
      <w:r w:rsidRPr="00481825">
        <w:rPr>
          <w:rFonts w:asciiTheme="minorHAnsi" w:hAnsiTheme="minorHAnsi" w:cstheme="minorHAnsi"/>
          <w:lang w:val="sr-Cyrl-CS"/>
        </w:rPr>
        <w:t>и пројекат „Платформа сеоских жена за одрживу будућност руралних заједница</w:t>
      </w:r>
      <w:r w:rsidRPr="00481825">
        <w:rPr>
          <w:rFonts w:asciiTheme="minorHAnsi" w:hAnsiTheme="minorHAnsi" w:cstheme="minorHAnsi"/>
          <w:b/>
          <w:lang w:val="sr-Cyrl-CS"/>
        </w:rPr>
        <w:t xml:space="preserve">“                                                                    </w:t>
      </w:r>
    </w:p>
    <w:p w:rsidR="005615FB" w:rsidRPr="00481825" w:rsidRDefault="005615FB" w:rsidP="005615FB">
      <w:pPr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</w:rPr>
        <w:t>Опис:</w:t>
      </w:r>
      <w:r w:rsidRPr="00481825">
        <w:rPr>
          <w:rFonts w:asciiTheme="minorHAnsi" w:hAnsiTheme="minorHAnsi" w:cstheme="minorHAnsi"/>
          <w:lang w:val="sr-Cyrl-CS"/>
        </w:rPr>
        <w:t xml:space="preserve"> Жене на селу и њихов положај остају и поред националних стратегија и даље недовољно истражено подручје, о коме се релативно мало зна. Стога је неопходно спровођење одговарајућих мера, односно одговарајуће родне политике у циљу унапређења економског положаја жена на селу, обезбеђивања равноправног приступа</w:t>
      </w:r>
      <w:r w:rsidR="00A425C2" w:rsidRPr="00481825">
        <w:rPr>
          <w:rFonts w:asciiTheme="minorHAnsi" w:hAnsiTheme="minorHAnsi" w:cstheme="minorHAnsi"/>
          <w:lang w:val="sr-Cyrl-CS"/>
        </w:rPr>
        <w:t xml:space="preserve"> </w:t>
      </w:r>
      <w:r w:rsidRPr="00481825">
        <w:rPr>
          <w:rFonts w:asciiTheme="minorHAnsi" w:hAnsiTheme="minorHAnsi" w:cstheme="minorHAnsi"/>
          <w:lang w:val="sr-Cyrl-CS"/>
        </w:rPr>
        <w:t xml:space="preserve"> јавним услугама, побољшања услова живота, али и повећања свести становништва о улози, значају и доприносу жена као равноправних актера привредном и друштвеном развоју сеоских подручја. У основи ових трансформација требало би да се налазе стратешке мере и програми запошљавања и самозапошљавања жена, уз адекватну институционалну подршку њиховој финализацији и спровођењу, што би допринело дугорочном унапређивању положаја жена на селу, али и подстицају целовитог руралног и друштвеног развоја.</w:t>
      </w:r>
    </w:p>
    <w:p w:rsidR="005615FB" w:rsidRPr="00481825" w:rsidRDefault="005615FB" w:rsidP="005615FB">
      <w:pPr>
        <w:jc w:val="both"/>
        <w:rPr>
          <w:rFonts w:asciiTheme="minorHAnsi" w:hAnsiTheme="minorHAnsi" w:cstheme="minorHAnsi"/>
          <w:b/>
          <w:lang w:val="sr-Cyrl-CS"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lang w:val="sr-Cyrl-CS"/>
        </w:rPr>
        <w:t>Успостављање механизама за финансијску подршку запошљавању</w:t>
      </w:r>
      <w:r w:rsidR="00815DE4" w:rsidRPr="00481825">
        <w:rPr>
          <w:rFonts w:asciiTheme="minorHAnsi" w:hAnsiTheme="minorHAnsi" w:cstheme="minorHAnsi"/>
          <w:lang w:val="sr-Cyrl-CS"/>
        </w:rPr>
        <w:t xml:space="preserve"> и развоју женског предузетништва</w:t>
      </w:r>
      <w:r w:rsidRPr="00481825">
        <w:rPr>
          <w:rFonts w:asciiTheme="minorHAnsi" w:hAnsiTheme="minorHAnsi" w:cstheme="minorHAnsi"/>
          <w:lang w:val="sr-Cyrl-CS"/>
        </w:rPr>
        <w:t xml:space="preserve">. </w:t>
      </w:r>
    </w:p>
    <w:p w:rsidR="005615FB" w:rsidRPr="00481825" w:rsidRDefault="005615FB" w:rsidP="005615FB">
      <w:pPr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</w:rPr>
        <w:t>Индикатор:</w:t>
      </w:r>
    </w:p>
    <w:p w:rsidR="005615FB" w:rsidRPr="00481825" w:rsidRDefault="005615FB" w:rsidP="005615FB">
      <w:pPr>
        <w:pStyle w:val="Default"/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Број </w:t>
      </w:r>
      <w:r w:rsidR="00CB6970" w:rsidRPr="00481825">
        <w:rPr>
          <w:rFonts w:asciiTheme="minorHAnsi" w:hAnsiTheme="minorHAnsi" w:cstheme="minorHAnsi"/>
          <w:lang w:val="sr-Cyrl-RS"/>
        </w:rPr>
        <w:t>едукованих жена на тему женског предузетништва</w:t>
      </w:r>
      <w:r w:rsidR="00CB6970" w:rsidRPr="00481825">
        <w:rPr>
          <w:rFonts w:asciiTheme="minorHAnsi" w:hAnsiTheme="minorHAnsi" w:cstheme="minorHAnsi"/>
          <w:lang w:val="sr-Cyrl-CS"/>
        </w:rPr>
        <w:t>:</w:t>
      </w:r>
      <w:r w:rsidRPr="00481825">
        <w:rPr>
          <w:rFonts w:asciiTheme="minorHAnsi" w:hAnsiTheme="minorHAnsi" w:cstheme="minorHAnsi"/>
          <w:lang w:val="sr-Cyrl-CS"/>
        </w:rPr>
        <w:t xml:space="preserve"> </w:t>
      </w:r>
    </w:p>
    <w:p w:rsidR="005615FB" w:rsidRPr="00EB00C6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CS"/>
        </w:rPr>
        <w:t xml:space="preserve">     *  </w:t>
      </w:r>
      <w:r w:rsidRPr="00481825">
        <w:rPr>
          <w:rFonts w:asciiTheme="minorHAnsi" w:hAnsiTheme="minorHAnsi" w:cstheme="minorHAnsi"/>
        </w:rPr>
        <w:t>Вредност и</w:t>
      </w:r>
      <w:r w:rsidR="00136E4B" w:rsidRPr="00481825">
        <w:rPr>
          <w:rFonts w:asciiTheme="minorHAnsi" w:hAnsiTheme="minorHAnsi" w:cstheme="minorHAnsi"/>
        </w:rPr>
        <w:t>ндикатора у базној години ( 202</w:t>
      </w:r>
      <w:r w:rsidR="008B1A9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 xml:space="preserve"> ): </w:t>
      </w:r>
      <w:r w:rsidR="00EB00C6">
        <w:rPr>
          <w:rFonts w:asciiTheme="minorHAnsi" w:hAnsiTheme="minorHAnsi" w:cstheme="minorHAnsi"/>
          <w:lang w:val="sr-Latn-RS"/>
        </w:rPr>
        <w:t>25</w:t>
      </w:r>
    </w:p>
    <w:p w:rsidR="005615FB" w:rsidRPr="00EB00C6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lastRenderedPageBreak/>
        <w:t xml:space="preserve">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</w:t>
      </w:r>
      <w:r w:rsidR="00136E4B" w:rsidRPr="00481825">
        <w:rPr>
          <w:rFonts w:asciiTheme="minorHAnsi" w:hAnsiTheme="minorHAnsi" w:cstheme="minorHAnsi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 години :</w:t>
      </w:r>
      <w:r w:rsidR="00EB00C6">
        <w:rPr>
          <w:rFonts w:asciiTheme="minorHAnsi" w:hAnsiTheme="minorHAnsi" w:cstheme="minorHAnsi"/>
          <w:lang w:val="sr-Cyrl-CS"/>
        </w:rPr>
        <w:t xml:space="preserve"> </w:t>
      </w:r>
      <w:r w:rsidR="00EB00C6">
        <w:rPr>
          <w:rFonts w:asciiTheme="minorHAnsi" w:hAnsiTheme="minorHAnsi" w:cstheme="minorHAnsi"/>
          <w:lang w:val="sr-Latn-RS"/>
        </w:rPr>
        <w:t>30</w:t>
      </w:r>
    </w:p>
    <w:p w:rsidR="005615FB" w:rsidRPr="00EB00C6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</w:t>
      </w:r>
      <w:r w:rsidR="00136E4B" w:rsidRPr="00481825">
        <w:rPr>
          <w:rFonts w:asciiTheme="minorHAnsi" w:hAnsiTheme="minorHAnsi" w:cstheme="minorHAnsi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>.години :</w:t>
      </w:r>
      <w:r w:rsidR="00EB00C6">
        <w:rPr>
          <w:rFonts w:asciiTheme="minorHAnsi" w:hAnsiTheme="minorHAnsi" w:cstheme="minorHAnsi"/>
          <w:lang w:val="sr-Cyrl-CS"/>
        </w:rPr>
        <w:t xml:space="preserve"> </w:t>
      </w:r>
      <w:r w:rsidR="00EB00C6">
        <w:rPr>
          <w:rFonts w:asciiTheme="minorHAnsi" w:hAnsiTheme="minorHAnsi" w:cstheme="minorHAnsi"/>
          <w:lang w:val="sr-Latn-RS"/>
        </w:rPr>
        <w:t>35</w:t>
      </w:r>
    </w:p>
    <w:p w:rsidR="005615FB" w:rsidRPr="00EB00C6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</w:t>
      </w:r>
      <w:r w:rsidR="00136E4B" w:rsidRPr="00481825">
        <w:rPr>
          <w:rFonts w:asciiTheme="minorHAnsi" w:hAnsiTheme="minorHAnsi" w:cstheme="minorHAnsi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>. години :</w:t>
      </w:r>
      <w:r w:rsidR="00CB6970" w:rsidRPr="00481825">
        <w:rPr>
          <w:rFonts w:asciiTheme="minorHAnsi" w:hAnsiTheme="minorHAnsi" w:cstheme="minorHAnsi"/>
          <w:lang w:val="sr-Cyrl-RS"/>
        </w:rPr>
        <w:t xml:space="preserve"> </w:t>
      </w:r>
      <w:r w:rsidR="00EB00C6">
        <w:rPr>
          <w:rFonts w:asciiTheme="minorHAnsi" w:hAnsiTheme="minorHAnsi" w:cstheme="minorHAnsi"/>
          <w:lang w:val="sr-Latn-RS"/>
        </w:rPr>
        <w:t>40</w:t>
      </w:r>
    </w:p>
    <w:p w:rsidR="00CB6970" w:rsidRPr="00481825" w:rsidRDefault="00CB6970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  <w:lang w:val="sr-Cyrl-CS"/>
        </w:rPr>
        <w:t>Број жена са села информисано о могућности самоза</w:t>
      </w:r>
      <w:r w:rsidR="00D37A5D">
        <w:rPr>
          <w:rFonts w:asciiTheme="minorHAnsi" w:hAnsiTheme="minorHAnsi" w:cstheme="minorHAnsi"/>
          <w:lang w:val="sr-Cyrl-CS"/>
        </w:rPr>
        <w:t>пошљавања</w:t>
      </w:r>
      <w:r w:rsidRPr="00481825">
        <w:rPr>
          <w:rFonts w:asciiTheme="minorHAnsi" w:hAnsiTheme="minorHAnsi" w:cstheme="minorHAnsi"/>
          <w:lang w:val="sr-Cyrl-CS"/>
        </w:rPr>
        <w:t>:</w:t>
      </w:r>
    </w:p>
    <w:p w:rsidR="00CB6970" w:rsidRPr="00481825" w:rsidRDefault="00CB6970" w:rsidP="00CB697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CS"/>
        </w:rPr>
        <w:t xml:space="preserve">*  </w:t>
      </w:r>
      <w:r w:rsidRPr="00481825">
        <w:rPr>
          <w:rFonts w:asciiTheme="minorHAnsi" w:hAnsiTheme="minorHAnsi" w:cstheme="minorHAnsi"/>
        </w:rPr>
        <w:t>Вредност индикатора у базној години ( 202</w:t>
      </w:r>
      <w:r w:rsidR="008B1A9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 xml:space="preserve"> ): </w:t>
      </w:r>
      <w:r w:rsidRPr="00481825">
        <w:rPr>
          <w:rFonts w:asciiTheme="minorHAnsi" w:hAnsiTheme="minorHAnsi" w:cstheme="minorHAnsi"/>
          <w:lang w:val="sr-Cyrl-RS"/>
        </w:rPr>
        <w:t>50</w:t>
      </w:r>
    </w:p>
    <w:p w:rsidR="00CB6970" w:rsidRPr="00481825" w:rsidRDefault="00CB6970" w:rsidP="00CB697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 години :</w:t>
      </w:r>
      <w:r w:rsidRPr="00481825">
        <w:rPr>
          <w:rFonts w:asciiTheme="minorHAnsi" w:hAnsiTheme="minorHAnsi" w:cstheme="minorHAnsi"/>
          <w:lang w:val="sr-Cyrl-CS"/>
        </w:rPr>
        <w:t xml:space="preserve"> 55</w:t>
      </w:r>
    </w:p>
    <w:p w:rsidR="00CB6970" w:rsidRPr="00481825" w:rsidRDefault="00CB6970" w:rsidP="00CB697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>.години :</w:t>
      </w:r>
      <w:r w:rsidRPr="00481825">
        <w:rPr>
          <w:rFonts w:asciiTheme="minorHAnsi" w:hAnsiTheme="minorHAnsi" w:cstheme="minorHAnsi"/>
          <w:lang w:val="sr-Cyrl-CS"/>
        </w:rPr>
        <w:t xml:space="preserve"> 60</w:t>
      </w:r>
    </w:p>
    <w:p w:rsidR="00CB6970" w:rsidRPr="00481825" w:rsidRDefault="00CB6970" w:rsidP="00CB697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>. години 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  <w:lang w:val="sr-Cyrl-CS"/>
        </w:rPr>
        <w:t>65</w:t>
      </w:r>
    </w:p>
    <w:p w:rsidR="005615FB" w:rsidRPr="00481825" w:rsidRDefault="00136E4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Расходи у 202</w:t>
      </w:r>
      <w:r w:rsidR="008B1A9E">
        <w:rPr>
          <w:rFonts w:asciiTheme="minorHAnsi" w:hAnsiTheme="minorHAnsi" w:cstheme="minorHAnsi"/>
          <w:lang w:val="sr-Cyrl-RS"/>
        </w:rPr>
        <w:t>6</w:t>
      </w:r>
      <w:r w:rsidR="00D77E48">
        <w:rPr>
          <w:rFonts w:asciiTheme="minorHAnsi" w:hAnsiTheme="minorHAnsi" w:cstheme="minorHAnsi"/>
          <w:lang w:val="en-GB"/>
        </w:rPr>
        <w:t>.</w:t>
      </w:r>
      <w:r w:rsidR="005615FB" w:rsidRPr="00481825">
        <w:rPr>
          <w:rFonts w:asciiTheme="minorHAnsi" w:hAnsiTheme="minorHAnsi" w:cstheme="minorHAnsi"/>
        </w:rPr>
        <w:t xml:space="preserve"> години:</w:t>
      </w:r>
      <w:r w:rsidR="005615FB"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>40</w:t>
      </w:r>
      <w:r w:rsidR="005615FB" w:rsidRPr="00481825">
        <w:rPr>
          <w:rFonts w:asciiTheme="minorHAnsi" w:hAnsiTheme="minorHAnsi" w:cstheme="minorHAnsi"/>
          <w:lang w:val="sr-Cyrl-RS"/>
        </w:rPr>
        <w:t>0</w:t>
      </w:r>
      <w:r w:rsidR="005615FB" w:rsidRPr="00481825">
        <w:rPr>
          <w:rFonts w:asciiTheme="minorHAnsi" w:hAnsiTheme="minorHAnsi" w:cstheme="minorHAnsi"/>
        </w:rPr>
        <w:t>,000</w:t>
      </w:r>
      <w:r w:rsidR="005615FB" w:rsidRPr="00481825">
        <w:rPr>
          <w:rFonts w:asciiTheme="minorHAnsi" w:hAnsiTheme="minorHAnsi" w:cstheme="minorHAnsi"/>
          <w:lang w:val="sr-Cyrl-CS"/>
        </w:rPr>
        <w:t xml:space="preserve">.00 </w:t>
      </w:r>
      <w:r w:rsidR="005615FB" w:rsidRPr="00481825">
        <w:rPr>
          <w:rFonts w:asciiTheme="minorHAnsi" w:hAnsiTheme="minorHAnsi" w:cstheme="minorHAnsi"/>
        </w:rPr>
        <w:t>динара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en-GB"/>
        </w:rPr>
      </w:pPr>
      <w:r w:rsidRPr="00481825">
        <w:rPr>
          <w:rFonts w:asciiTheme="minorHAnsi" w:hAnsiTheme="minorHAnsi" w:cstheme="minorHAnsi"/>
        </w:rPr>
        <w:t>Извор финансирања: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 =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136E4B" w:rsidRPr="00481825">
        <w:rPr>
          <w:rFonts w:asciiTheme="minorHAnsi" w:hAnsiTheme="minorHAnsi" w:cstheme="minorHAnsi"/>
          <w:lang w:val="sr-Cyrl-CS"/>
        </w:rPr>
        <w:t>40</w:t>
      </w:r>
      <w:r w:rsidRPr="00481825">
        <w:rPr>
          <w:rFonts w:asciiTheme="minorHAnsi" w:hAnsiTheme="minorHAnsi" w:cstheme="minorHAnsi"/>
          <w:lang w:val="en-GB"/>
        </w:rPr>
        <w:t>0</w:t>
      </w:r>
      <w:r w:rsidR="00136E4B" w:rsidRPr="00481825">
        <w:rPr>
          <w:rFonts w:asciiTheme="minorHAnsi" w:hAnsiTheme="minorHAnsi" w:cstheme="minorHAnsi"/>
          <w:lang w:val="sr-Cyrl-CS"/>
        </w:rPr>
        <w:t>,000.</w:t>
      </w:r>
      <w:r w:rsidRPr="00481825">
        <w:rPr>
          <w:rFonts w:asciiTheme="minorHAnsi" w:hAnsiTheme="minorHAnsi" w:cstheme="minorHAnsi"/>
          <w:lang w:val="sr-Cyrl-CS"/>
        </w:rPr>
        <w:t>00</w:t>
      </w:r>
      <w:r w:rsidRPr="00481825">
        <w:rPr>
          <w:rFonts w:asciiTheme="minorHAnsi" w:hAnsiTheme="minorHAnsi" w:cstheme="minorHAnsi"/>
        </w:rPr>
        <w:t xml:space="preserve"> динара</w:t>
      </w:r>
      <w:r w:rsidRPr="00481825">
        <w:rPr>
          <w:rFonts w:asciiTheme="minorHAnsi" w:hAnsiTheme="minorHAnsi" w:cstheme="minorHAnsi"/>
          <w:lang w:val="en-GB"/>
        </w:rPr>
        <w:t>.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Одговорна лица: Председник општине, Веће Градске општине, начелник Управе, </w:t>
      </w:r>
      <w:r w:rsidRPr="00481825">
        <w:rPr>
          <w:rFonts w:asciiTheme="minorHAnsi" w:hAnsiTheme="minorHAnsi" w:cstheme="minorHAnsi"/>
          <w:lang w:val="sr-Cyrl-CS"/>
        </w:rPr>
        <w:t>О</w:t>
      </w:r>
      <w:r w:rsidRPr="00481825">
        <w:rPr>
          <w:rFonts w:asciiTheme="minorHAnsi" w:hAnsiTheme="minorHAnsi" w:cstheme="minorHAnsi"/>
        </w:rPr>
        <w:t xml:space="preserve">дсек за </w:t>
      </w:r>
      <w:r w:rsidRPr="00481825">
        <w:rPr>
          <w:rFonts w:asciiTheme="minorHAnsi" w:hAnsiTheme="minorHAnsi" w:cstheme="minorHAnsi"/>
          <w:lang w:val="sr-Cyrl-RS"/>
        </w:rPr>
        <w:t xml:space="preserve">информатику, информисање, развој привреде </w:t>
      </w:r>
      <w:r w:rsidRPr="00481825">
        <w:rPr>
          <w:rFonts w:asciiTheme="minorHAnsi" w:hAnsiTheme="minorHAnsi" w:cstheme="minorHAnsi"/>
        </w:rPr>
        <w:t xml:space="preserve"> и локалн</w:t>
      </w:r>
      <w:r w:rsidRPr="00481825">
        <w:rPr>
          <w:rFonts w:asciiTheme="minorHAnsi" w:hAnsiTheme="minorHAnsi" w:cstheme="minorHAnsi"/>
          <w:lang w:val="sr-Cyrl-RS"/>
        </w:rPr>
        <w:t>е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заједнице.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04 – ТУРИЗАМ</w:t>
      </w:r>
      <w:r w:rsidRPr="00481825">
        <w:rPr>
          <w:rFonts w:asciiTheme="minorHAnsi" w:hAnsiTheme="minorHAnsi" w:cstheme="minorHAnsi"/>
          <w:b/>
        </w:rPr>
        <w:tab/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програма</w:t>
      </w:r>
      <w:r w:rsidRPr="00481825">
        <w:rPr>
          <w:rFonts w:asciiTheme="minorHAnsi" w:hAnsiTheme="minorHAnsi" w:cstheme="minorHAnsi"/>
          <w:b/>
        </w:rPr>
        <w:t>: 1502</w:t>
      </w:r>
    </w:p>
    <w:p w:rsidR="00A46CAA" w:rsidRPr="00481825" w:rsidRDefault="00A46CAA" w:rsidP="0018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Програмска активност: </w:t>
      </w:r>
      <w:r w:rsidRPr="00481825">
        <w:rPr>
          <w:rFonts w:asciiTheme="minorHAnsi" w:hAnsiTheme="minorHAnsi" w:cstheme="minorHAnsi"/>
          <w:b/>
          <w:lang w:val="sr-Cyrl-RS"/>
        </w:rPr>
        <w:t>Промоција туристичке понуде</w:t>
      </w:r>
    </w:p>
    <w:p w:rsidR="00A46CAA" w:rsidRPr="00481825" w:rsidRDefault="00A46CAA" w:rsidP="00A46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1502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Pr="00481825">
        <w:rPr>
          <w:rFonts w:asciiTheme="minorHAnsi" w:hAnsiTheme="minorHAnsi" w:cstheme="minorHAnsi"/>
          <w:b/>
          <w:lang w:val="sr-Cyrl-RS"/>
        </w:rPr>
        <w:t xml:space="preserve"> 0002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Економска и развојна политика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Унапређење туристичке понуде Градске општине Црвени Крст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Статут Градске општине Црвени Крст, Правилник о критеријумима и поступку расподеле средстава из буџета Градске општине Црвени Крст у области спорта и културе.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Организовање манифестација у области промовисања појединих догађаја од значаја за развој туризма и финансијска  подршка таквим манифеставијама.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 xml:space="preserve">: 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Адекватна промоција туристичких  манифестација за побољшање туристичке понуде.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Индикатор</w:t>
      </w:r>
      <w:r w:rsidRPr="00481825">
        <w:rPr>
          <w:rFonts w:asciiTheme="minorHAnsi" w:hAnsiTheme="minorHAnsi" w:cstheme="minorHAnsi"/>
          <w:b/>
        </w:rPr>
        <w:t>: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</w:t>
      </w:r>
      <w:r w:rsidRPr="00481825">
        <w:rPr>
          <w:rFonts w:asciiTheme="minorHAnsi" w:hAnsiTheme="minorHAnsi" w:cstheme="minorHAnsi"/>
        </w:rPr>
        <w:t xml:space="preserve">Број догађаја на територији Градске општине Црвени крст који промовишу туrистичку понуду . 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 * </w:t>
      </w:r>
      <w:r w:rsidRPr="00481825">
        <w:rPr>
          <w:rFonts w:asciiTheme="minorHAnsi" w:hAnsiTheme="minorHAnsi" w:cstheme="minorHAnsi"/>
        </w:rPr>
        <w:t xml:space="preserve">Вредност </w:t>
      </w:r>
      <w:r w:rsidR="00A46CAA" w:rsidRPr="00481825">
        <w:rPr>
          <w:rFonts w:asciiTheme="minorHAnsi" w:hAnsiTheme="minorHAnsi" w:cstheme="minorHAnsi"/>
        </w:rPr>
        <w:t>индикатора у базној години (202</w:t>
      </w:r>
      <w:r w:rsidR="008B1A9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 xml:space="preserve">): </w:t>
      </w:r>
      <w:r w:rsidRPr="00481825">
        <w:rPr>
          <w:rFonts w:asciiTheme="minorHAnsi" w:hAnsiTheme="minorHAnsi" w:cstheme="minorHAnsi"/>
          <w:lang w:val="sr-Cyrl-RS"/>
        </w:rPr>
        <w:t>9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 * </w:t>
      </w:r>
      <w:r w:rsidRPr="00481825">
        <w:rPr>
          <w:rFonts w:asciiTheme="minorHAnsi" w:hAnsiTheme="minorHAnsi" w:cstheme="minorHAnsi"/>
        </w:rPr>
        <w:t>Ц</w:t>
      </w:r>
      <w:r w:rsidR="00A46CAA" w:rsidRPr="00481825">
        <w:rPr>
          <w:rFonts w:asciiTheme="minorHAnsi" w:hAnsiTheme="minorHAnsi" w:cstheme="minorHAnsi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6</w:t>
      </w:r>
      <w:r w:rsidR="00D77E48">
        <w:rPr>
          <w:rFonts w:asciiTheme="minorHAnsi" w:hAnsiTheme="minorHAnsi" w:cstheme="minorHAnsi"/>
          <w:lang w:val="en-GB"/>
        </w:rPr>
        <w:t>.</w:t>
      </w:r>
      <w:r w:rsidRPr="00481825">
        <w:rPr>
          <w:rFonts w:asciiTheme="minorHAnsi" w:hAnsiTheme="minorHAnsi" w:cstheme="minorHAnsi"/>
        </w:rPr>
        <w:t xml:space="preserve"> години : </w:t>
      </w:r>
      <w:r w:rsidR="00A46CAA" w:rsidRPr="00481825">
        <w:rPr>
          <w:rFonts w:asciiTheme="minorHAnsi" w:hAnsiTheme="minorHAnsi" w:cstheme="minorHAnsi"/>
          <w:lang w:val="sr-Cyrl-RS"/>
        </w:rPr>
        <w:t>12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</w:t>
      </w:r>
      <w:r w:rsidR="00A46CAA" w:rsidRPr="00481825">
        <w:rPr>
          <w:rFonts w:asciiTheme="minorHAnsi" w:hAnsiTheme="minorHAnsi" w:cstheme="minorHAnsi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 xml:space="preserve">. години : </w:t>
      </w:r>
      <w:r w:rsidR="00A46CAA" w:rsidRPr="00481825">
        <w:rPr>
          <w:rFonts w:asciiTheme="minorHAnsi" w:hAnsiTheme="minorHAnsi" w:cstheme="minorHAnsi"/>
          <w:lang w:val="sr-Cyrl-RS"/>
        </w:rPr>
        <w:t>13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 xml:space="preserve">Циљана </w:t>
      </w:r>
      <w:r w:rsidR="00A46CAA" w:rsidRPr="00481825">
        <w:rPr>
          <w:rFonts w:asciiTheme="minorHAnsi" w:hAnsiTheme="minorHAnsi" w:cstheme="minorHAnsi"/>
        </w:rPr>
        <w:t>вредност индикатора у 202</w:t>
      </w:r>
      <w:r w:rsidR="008B1A9E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>. години : 1</w:t>
      </w:r>
      <w:r w:rsidR="00A46CAA" w:rsidRPr="00481825">
        <w:rPr>
          <w:rFonts w:asciiTheme="minorHAnsi" w:hAnsiTheme="minorHAnsi" w:cstheme="minorHAnsi"/>
          <w:lang w:val="sr-Cyrl-RS"/>
        </w:rPr>
        <w:t>4</w:t>
      </w:r>
    </w:p>
    <w:p w:rsidR="003363B4" w:rsidRPr="00481825" w:rsidRDefault="00A46CAA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color w:val="FF0000"/>
        </w:rPr>
      </w:pPr>
      <w:r w:rsidRPr="00481825">
        <w:rPr>
          <w:rFonts w:asciiTheme="minorHAnsi" w:hAnsiTheme="minorHAnsi" w:cstheme="minorHAnsi"/>
        </w:rPr>
        <w:t>Расходи у 202</w:t>
      </w:r>
      <w:r w:rsidR="008B1A9E">
        <w:rPr>
          <w:rFonts w:asciiTheme="minorHAnsi" w:hAnsiTheme="minorHAnsi" w:cstheme="minorHAnsi"/>
          <w:lang w:val="sr-Cyrl-RS"/>
        </w:rPr>
        <w:t>6</w:t>
      </w:r>
      <w:r w:rsidR="003363B4" w:rsidRPr="00481825">
        <w:rPr>
          <w:rFonts w:asciiTheme="minorHAnsi" w:hAnsiTheme="minorHAnsi" w:cstheme="minorHAnsi"/>
        </w:rPr>
        <w:t>. години</w:t>
      </w:r>
      <w:r w:rsidR="003363B4" w:rsidRPr="00481825">
        <w:rPr>
          <w:rFonts w:asciiTheme="minorHAnsi" w:hAnsiTheme="minorHAnsi" w:cstheme="minorHAnsi"/>
          <w:color w:val="FF0000"/>
        </w:rPr>
        <w:t xml:space="preserve">: </w:t>
      </w:r>
      <w:r w:rsidR="008B1A9E">
        <w:rPr>
          <w:rFonts w:asciiTheme="minorHAnsi" w:hAnsiTheme="minorHAnsi" w:cstheme="minorHAnsi"/>
          <w:lang w:val="sr-Cyrl-RS"/>
        </w:rPr>
        <w:t>2,400</w:t>
      </w:r>
      <w:r w:rsidR="003363B4" w:rsidRPr="00481825">
        <w:rPr>
          <w:rFonts w:asciiTheme="minorHAnsi" w:hAnsiTheme="minorHAnsi" w:cstheme="minorHAnsi"/>
        </w:rPr>
        <w:t>,000.00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финансирања:</w:t>
      </w:r>
      <w:r w:rsidRPr="00481825">
        <w:rPr>
          <w:rFonts w:asciiTheme="minorHAnsi" w:hAnsiTheme="minorHAnsi" w:cstheme="minorHAnsi"/>
          <w:lang w:val="sr-Cyrl-RS"/>
        </w:rPr>
        <w:t xml:space="preserve">      </w:t>
      </w:r>
      <w:r w:rsidR="00A46CAA" w:rsidRPr="00481825">
        <w:rPr>
          <w:rFonts w:asciiTheme="minorHAnsi" w:hAnsiTheme="minorHAnsi" w:cstheme="minorHAnsi"/>
        </w:rPr>
        <w:t xml:space="preserve">Приходи из буџета (01) = </w:t>
      </w:r>
      <w:r w:rsidR="008B1A9E">
        <w:rPr>
          <w:rFonts w:asciiTheme="minorHAnsi" w:hAnsiTheme="minorHAnsi" w:cstheme="minorHAnsi"/>
          <w:lang w:val="sr-Cyrl-RS"/>
        </w:rPr>
        <w:t>2,400</w:t>
      </w:r>
      <w:r w:rsidRPr="00481825">
        <w:rPr>
          <w:rFonts w:asciiTheme="minorHAnsi" w:hAnsiTheme="minorHAnsi" w:cstheme="minorHAnsi"/>
        </w:rPr>
        <w:t xml:space="preserve">,000.00 динара. 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Одговорна лица: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Председник општине, Веће Градске општине, начелник Управе</w:t>
      </w:r>
      <w:r w:rsidRPr="00481825">
        <w:rPr>
          <w:rFonts w:asciiTheme="minorHAnsi" w:hAnsiTheme="minorHAnsi" w:cstheme="minorHAnsi"/>
          <w:lang w:val="sr-Cyrl-RS"/>
        </w:rPr>
        <w:t xml:space="preserve">,  Одсек за информатику, информисање, развој привреде и локалне заједнице, </w:t>
      </w:r>
      <w:r w:rsidRPr="00481825">
        <w:rPr>
          <w:rFonts w:asciiTheme="minorHAnsi" w:hAnsiTheme="minorHAnsi" w:cstheme="minorHAnsi"/>
        </w:rPr>
        <w:t>Комисија за образовање културу, спорт и омладину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Скупштине Градске оптшине Црвени Крст</w:t>
      </w:r>
      <w:r w:rsidRPr="00481825">
        <w:rPr>
          <w:rFonts w:asciiTheme="minorHAnsi" w:hAnsiTheme="minorHAnsi" w:cstheme="minorHAnsi"/>
          <w:lang w:val="sr-Cyrl-RS"/>
        </w:rPr>
        <w:t>.</w:t>
      </w:r>
    </w:p>
    <w:p w:rsidR="003363B4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en-GB"/>
        </w:rPr>
      </w:pPr>
    </w:p>
    <w:p w:rsidR="00481825" w:rsidRPr="00481825" w:rsidRDefault="00481825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5 –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ПОЉОПРИВРЕДА И РУРАЛНИ РАЗВОЈ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програма</w:t>
      </w:r>
      <w:r w:rsidRPr="00481825">
        <w:rPr>
          <w:rFonts w:asciiTheme="minorHAnsi" w:hAnsiTheme="minorHAnsi" w:cstheme="minorHAnsi"/>
          <w:b/>
        </w:rPr>
        <w:t>: 0101</w:t>
      </w:r>
    </w:p>
    <w:p w:rsidR="003363B4" w:rsidRPr="00481825" w:rsidRDefault="003363B4" w:rsidP="0018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П</w:t>
      </w:r>
      <w:r w:rsidRPr="00481825">
        <w:rPr>
          <w:rFonts w:asciiTheme="minorHAnsi" w:hAnsiTheme="minorHAnsi" w:cstheme="minorHAnsi"/>
          <w:lang w:val="sr-Cyrl-RS"/>
        </w:rPr>
        <w:t>рограмска активност</w:t>
      </w:r>
      <w:r w:rsidRPr="00481825">
        <w:rPr>
          <w:rFonts w:asciiTheme="minorHAnsi" w:hAnsiTheme="minorHAnsi" w:cstheme="minorHAnsi"/>
          <w:b/>
          <w:lang w:val="sr-Cyrl-RS"/>
        </w:rPr>
        <w:t>: Подршка за спровођење пољопривредне политике у локалној заједници</w:t>
      </w:r>
      <w:r w:rsidRPr="00481825">
        <w:rPr>
          <w:rFonts w:asciiTheme="minorHAnsi" w:hAnsiTheme="minorHAnsi" w:cstheme="minorHAnsi"/>
        </w:rPr>
        <w:t>.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0101</w:t>
      </w:r>
      <w:r w:rsidRPr="00481825">
        <w:rPr>
          <w:rFonts w:asciiTheme="minorHAnsi" w:hAnsiTheme="minorHAnsi" w:cstheme="minorHAnsi"/>
          <w:b/>
          <w:lang w:val="sr-Cyrl-RS"/>
        </w:rPr>
        <w:t xml:space="preserve"> - 0001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Сврха: </w:t>
      </w:r>
      <w:r w:rsidRPr="00481825">
        <w:rPr>
          <w:rFonts w:asciiTheme="minorHAnsi" w:hAnsiTheme="minorHAnsi" w:cstheme="minorHAnsi"/>
          <w:lang w:val="sr-Cyrl-RS"/>
        </w:rPr>
        <w:t>Стварање повољнијих услова за обављање пољопривредне делатности у заједници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Основ: Статут Градске општине Црвени Крст 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Опис: </w:t>
      </w:r>
      <w:r w:rsidRPr="00481825">
        <w:rPr>
          <w:rFonts w:asciiTheme="minorHAnsi" w:hAnsiTheme="minorHAnsi" w:cstheme="minorHAnsi"/>
          <w:lang w:val="sr-Cyrl-RS"/>
        </w:rPr>
        <w:t>Јачање пољопривредне производње кроз стварање бољих услова уређењем некатегорисаних и атарских путева.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Циљ:  </w:t>
      </w:r>
      <w:r w:rsidRPr="00481825">
        <w:rPr>
          <w:rFonts w:asciiTheme="minorHAnsi" w:hAnsiTheme="minorHAnsi" w:cstheme="minorHAnsi"/>
          <w:lang w:val="sr-Cyrl-RS"/>
        </w:rPr>
        <w:t>Унапређење  пољопривредне производње  у локалнох заједници кроз реконструкцију постојећих атарских и некатегорисаних путева.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 Индикатор:    </w:t>
      </w:r>
    </w:p>
    <w:p w:rsidR="003363B4" w:rsidRPr="00481825" w:rsidRDefault="00ED001A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lastRenderedPageBreak/>
        <w:t xml:space="preserve">    Број </w:t>
      </w:r>
      <w:r w:rsidRPr="00481825">
        <w:rPr>
          <w:rFonts w:asciiTheme="minorHAnsi" w:hAnsiTheme="minorHAnsi" w:cstheme="minorHAnsi"/>
          <w:lang w:val="sr-Cyrl-RS"/>
        </w:rPr>
        <w:t>метара</w:t>
      </w:r>
      <w:r w:rsidR="003363B4" w:rsidRPr="00481825">
        <w:rPr>
          <w:rFonts w:asciiTheme="minorHAnsi" w:hAnsiTheme="minorHAnsi" w:cstheme="minorHAnsi"/>
        </w:rPr>
        <w:t xml:space="preserve"> реконтруисаних постојећих атарских путева</w:t>
      </w:r>
      <w:r w:rsidR="003363B4" w:rsidRPr="00481825">
        <w:rPr>
          <w:rFonts w:asciiTheme="minorHAnsi" w:hAnsiTheme="minorHAnsi" w:cstheme="minorHAnsi"/>
          <w:lang w:val="sr-Cyrl-RS"/>
        </w:rPr>
        <w:t xml:space="preserve"> 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Вредност и</w:t>
      </w:r>
      <w:r w:rsidR="00A46CAA" w:rsidRPr="00481825">
        <w:rPr>
          <w:rFonts w:asciiTheme="minorHAnsi" w:hAnsiTheme="minorHAnsi" w:cstheme="minorHAnsi"/>
          <w:lang w:val="sr-Cyrl-RS"/>
        </w:rPr>
        <w:t xml:space="preserve">ндикатора у базној </w:t>
      </w:r>
      <w:r w:rsidR="00D77E48">
        <w:rPr>
          <w:rFonts w:asciiTheme="minorHAnsi" w:hAnsiTheme="minorHAnsi" w:cstheme="minorHAnsi"/>
          <w:lang w:val="sr-Cyrl-RS"/>
        </w:rPr>
        <w:t>години ( 202</w:t>
      </w:r>
      <w:r w:rsidR="008B1A9E">
        <w:rPr>
          <w:rFonts w:asciiTheme="minorHAnsi" w:hAnsiTheme="minorHAnsi" w:cstheme="minorHAnsi"/>
          <w:lang w:val="sr-Cyrl-RS"/>
        </w:rPr>
        <w:t>5</w:t>
      </w:r>
      <w:r w:rsidR="00D77E48">
        <w:rPr>
          <w:rFonts w:asciiTheme="minorHAnsi" w:hAnsiTheme="minorHAnsi" w:cstheme="minorHAnsi"/>
          <w:lang w:val="sr-Cyrl-RS"/>
        </w:rPr>
        <w:t xml:space="preserve"> ): </w:t>
      </w:r>
      <w:r w:rsidR="00784FAE">
        <w:rPr>
          <w:rFonts w:asciiTheme="minorHAnsi" w:hAnsiTheme="minorHAnsi" w:cstheme="minorHAnsi"/>
          <w:lang w:val="sr-Cyrl-RS"/>
        </w:rPr>
        <w:t>6,50</w:t>
      </w:r>
      <w:r w:rsidR="00D77E48">
        <w:rPr>
          <w:rFonts w:asciiTheme="minorHAnsi" w:hAnsiTheme="minorHAnsi" w:cstheme="minorHAnsi"/>
          <w:lang w:val="en-GB"/>
        </w:rPr>
        <w:t>0</w:t>
      </w:r>
      <w:r w:rsidR="0018522E" w:rsidRPr="00481825">
        <w:rPr>
          <w:rFonts w:asciiTheme="minorHAnsi" w:hAnsiTheme="minorHAnsi" w:cstheme="minorHAnsi"/>
          <w:lang w:val="sr-Cyrl-RS"/>
        </w:rPr>
        <w:t>м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Ц</w:t>
      </w:r>
      <w:r w:rsidR="00433657">
        <w:rPr>
          <w:rFonts w:asciiTheme="minorHAnsi" w:hAnsiTheme="minorHAnsi" w:cstheme="minorHAnsi"/>
          <w:lang w:val="sr-Cyrl-RS"/>
        </w:rPr>
        <w:t xml:space="preserve">иљана вредност индикатора </w:t>
      </w:r>
      <w:r w:rsidR="00D77E48">
        <w:rPr>
          <w:rFonts w:asciiTheme="minorHAnsi" w:hAnsiTheme="minorHAnsi" w:cstheme="minorHAnsi"/>
          <w:lang w:val="sr-Cyrl-RS"/>
        </w:rPr>
        <w:t>у 202</w:t>
      </w:r>
      <w:r w:rsidR="008B1A9E">
        <w:rPr>
          <w:rFonts w:asciiTheme="minorHAnsi" w:hAnsiTheme="minorHAnsi" w:cstheme="minorHAnsi"/>
          <w:lang w:val="sr-Cyrl-RS"/>
        </w:rPr>
        <w:t>6</w:t>
      </w:r>
      <w:r w:rsidR="0018522E" w:rsidRPr="00481825">
        <w:rPr>
          <w:rFonts w:asciiTheme="minorHAnsi" w:hAnsiTheme="minorHAnsi" w:cstheme="minorHAnsi"/>
          <w:lang w:val="sr-Cyrl-RS"/>
        </w:rPr>
        <w:t xml:space="preserve">. години : </w:t>
      </w:r>
      <w:r w:rsidR="00784FAE">
        <w:rPr>
          <w:rFonts w:asciiTheme="minorHAnsi" w:hAnsiTheme="minorHAnsi" w:cstheme="minorHAnsi"/>
          <w:lang w:val="sr-Cyrl-RS"/>
        </w:rPr>
        <w:t>8000</w:t>
      </w:r>
      <w:r w:rsidR="0018522E" w:rsidRPr="00481825">
        <w:rPr>
          <w:rFonts w:asciiTheme="minorHAnsi" w:hAnsiTheme="minorHAnsi" w:cstheme="minorHAnsi"/>
          <w:lang w:val="sr-Cyrl-RS"/>
        </w:rPr>
        <w:t>м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Ц</w:t>
      </w:r>
      <w:r w:rsidR="00D77E48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7</w:t>
      </w:r>
      <w:r w:rsidR="0018522E" w:rsidRPr="00481825">
        <w:rPr>
          <w:rFonts w:asciiTheme="minorHAnsi" w:hAnsiTheme="minorHAnsi" w:cstheme="minorHAnsi"/>
          <w:lang w:val="sr-Cyrl-RS"/>
        </w:rPr>
        <w:t xml:space="preserve">. години : </w:t>
      </w:r>
      <w:r w:rsidR="00784FAE">
        <w:rPr>
          <w:rFonts w:asciiTheme="minorHAnsi" w:hAnsiTheme="minorHAnsi" w:cstheme="minorHAnsi"/>
          <w:lang w:val="sr-Cyrl-RS"/>
        </w:rPr>
        <w:t>900</w:t>
      </w:r>
      <w:r w:rsidR="00D77E48">
        <w:rPr>
          <w:rFonts w:asciiTheme="minorHAnsi" w:hAnsiTheme="minorHAnsi" w:cstheme="minorHAnsi"/>
          <w:lang w:val="en-GB"/>
        </w:rPr>
        <w:t>0</w:t>
      </w:r>
      <w:r w:rsidR="0018522E" w:rsidRPr="00481825">
        <w:rPr>
          <w:rFonts w:asciiTheme="minorHAnsi" w:hAnsiTheme="minorHAnsi" w:cstheme="minorHAnsi"/>
          <w:lang w:val="sr-Cyrl-RS"/>
        </w:rPr>
        <w:t>м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Ц</w:t>
      </w:r>
      <w:r w:rsidR="00D77E48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8B1A9E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  <w:lang w:val="sr-Cyrl-RS"/>
        </w:rPr>
        <w:t xml:space="preserve">. години : </w:t>
      </w:r>
      <w:r w:rsidR="00784FAE">
        <w:rPr>
          <w:rFonts w:asciiTheme="minorHAnsi" w:hAnsiTheme="minorHAnsi" w:cstheme="minorHAnsi"/>
          <w:lang w:val="sr-Cyrl-RS"/>
        </w:rPr>
        <w:t>10000</w:t>
      </w:r>
      <w:r w:rsidR="0018522E" w:rsidRPr="00481825">
        <w:rPr>
          <w:rFonts w:asciiTheme="minorHAnsi" w:hAnsiTheme="minorHAnsi" w:cstheme="minorHAnsi"/>
          <w:lang w:val="sr-Cyrl-RS"/>
        </w:rPr>
        <w:t>м</w:t>
      </w:r>
    </w:p>
    <w:p w:rsidR="003363B4" w:rsidRPr="00481825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        </w:t>
      </w:r>
    </w:p>
    <w:p w:rsidR="003363B4" w:rsidRPr="00481825" w:rsidRDefault="008B1A9E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Расходи у 202</w:t>
      </w:r>
      <w:r>
        <w:rPr>
          <w:rFonts w:asciiTheme="minorHAnsi" w:hAnsiTheme="minorHAnsi" w:cstheme="minorHAnsi"/>
          <w:lang w:val="sr-Cyrl-RS"/>
        </w:rPr>
        <w:t>6</w:t>
      </w:r>
      <w:r w:rsidR="003363B4" w:rsidRPr="00481825">
        <w:rPr>
          <w:rFonts w:asciiTheme="minorHAnsi" w:hAnsiTheme="minorHAnsi" w:cstheme="minorHAnsi"/>
        </w:rPr>
        <w:t>. години:</w:t>
      </w:r>
      <w:r w:rsidR="003363B4" w:rsidRPr="00481825">
        <w:rPr>
          <w:rFonts w:asciiTheme="minorHAnsi" w:hAnsiTheme="minorHAnsi" w:cstheme="minorHAnsi"/>
          <w:lang w:val="sr-Cyrl-RS"/>
        </w:rPr>
        <w:t xml:space="preserve"> </w:t>
      </w:r>
      <w:r w:rsidR="003363B4" w:rsidRPr="004818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sr-Cyrl-RS"/>
        </w:rPr>
        <w:t>10</w:t>
      </w:r>
      <w:r w:rsidR="003363B4" w:rsidRPr="00481825">
        <w:rPr>
          <w:rFonts w:asciiTheme="minorHAnsi" w:hAnsiTheme="minorHAnsi" w:cstheme="minorHAnsi"/>
          <w:lang w:val="sr-Cyrl-RS"/>
        </w:rPr>
        <w:t>,000,000.00 динара</w:t>
      </w:r>
    </w:p>
    <w:p w:rsidR="003363B4" w:rsidRDefault="003363B4" w:rsidP="00A46CA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Извор финансирања:      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) = </w:t>
      </w:r>
      <w:r w:rsidR="00D37A5D">
        <w:rPr>
          <w:rFonts w:asciiTheme="minorHAnsi" w:hAnsiTheme="minorHAnsi" w:cstheme="minorHAnsi"/>
          <w:lang w:val="sr-Cyrl-RS"/>
        </w:rPr>
        <w:t xml:space="preserve">                                       5</w:t>
      </w:r>
      <w:r w:rsidRPr="00481825">
        <w:rPr>
          <w:rFonts w:asciiTheme="minorHAnsi" w:hAnsiTheme="minorHAnsi" w:cstheme="minorHAnsi"/>
        </w:rPr>
        <w:t xml:space="preserve">,000,000.00 динара. </w:t>
      </w:r>
    </w:p>
    <w:p w:rsidR="00D37A5D" w:rsidRPr="00D37A5D" w:rsidRDefault="00D37A5D" w:rsidP="00D37A5D">
      <w:pPr>
        <w:tabs>
          <w:tab w:val="left" w:pos="720"/>
        </w:tabs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  <w:t xml:space="preserve">      Неутрошена средства из ранијих година ( 13)    </w:t>
      </w:r>
      <w:r w:rsidR="008B1A9E">
        <w:rPr>
          <w:rFonts w:asciiTheme="minorHAnsi" w:hAnsiTheme="minorHAnsi" w:cstheme="minorHAnsi"/>
          <w:lang w:val="sr-Cyrl-RS"/>
        </w:rPr>
        <w:t xml:space="preserve">  </w:t>
      </w:r>
      <w:r w:rsidR="00D77E48">
        <w:rPr>
          <w:rFonts w:asciiTheme="minorHAnsi" w:hAnsiTheme="minorHAnsi" w:cstheme="minorHAnsi"/>
          <w:lang w:val="en-GB"/>
        </w:rPr>
        <w:t xml:space="preserve"> </w:t>
      </w:r>
      <w:r w:rsidR="008B1A9E">
        <w:rPr>
          <w:rFonts w:asciiTheme="minorHAnsi" w:hAnsiTheme="minorHAnsi" w:cstheme="minorHAnsi"/>
          <w:lang w:val="sr-Cyrl-RS"/>
        </w:rPr>
        <w:t>5</w:t>
      </w:r>
      <w:r>
        <w:rPr>
          <w:rFonts w:asciiTheme="minorHAnsi" w:hAnsiTheme="minorHAnsi" w:cstheme="minorHAnsi"/>
          <w:lang w:val="sr-Cyrl-RS"/>
        </w:rPr>
        <w:t>,000,000.00 динара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Одговорна лица: Председник општине,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Веће Градске општине,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начелник Управе, </w:t>
      </w:r>
      <w:r w:rsidRPr="00481825">
        <w:rPr>
          <w:rFonts w:asciiTheme="minorHAnsi" w:hAnsiTheme="minorHAnsi" w:cstheme="minorHAnsi"/>
          <w:lang w:val="sr-Cyrl-RS"/>
        </w:rPr>
        <w:t xml:space="preserve"> део Одсека за информатику, информисање, развој привреде и локалне заједнице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 xml:space="preserve">Назив програма: 6 – </w:t>
      </w:r>
      <w:r w:rsidRPr="00481825">
        <w:rPr>
          <w:rFonts w:asciiTheme="minorHAnsi" w:hAnsiTheme="minorHAnsi" w:cstheme="minorHAnsi"/>
          <w:b/>
          <w:lang w:val="sr-Cyrl-RS"/>
        </w:rPr>
        <w:t>ЗАШТИТА ЖИВОТНЕ СРЕДИНЕ</w:t>
      </w:r>
      <w:r w:rsidRPr="00481825">
        <w:rPr>
          <w:rFonts w:asciiTheme="minorHAnsi" w:hAnsiTheme="minorHAnsi" w:cstheme="minorHAnsi"/>
          <w:b/>
        </w:rPr>
        <w:tab/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програма</w:t>
      </w:r>
      <w:r w:rsidRPr="00481825">
        <w:rPr>
          <w:rFonts w:asciiTheme="minorHAnsi" w:hAnsiTheme="minorHAnsi" w:cstheme="minorHAnsi"/>
          <w:b/>
        </w:rPr>
        <w:t>: 0401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 xml:space="preserve">:  </w:t>
      </w:r>
      <w:r w:rsidR="000C2596" w:rsidRPr="00481825">
        <w:rPr>
          <w:rFonts w:asciiTheme="minorHAnsi" w:hAnsiTheme="minorHAnsi" w:cstheme="minorHAnsi"/>
          <w:b/>
          <w:lang w:val="sr-Cyrl-RS"/>
        </w:rPr>
        <w:t>Управљање заштитом животне средине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0401 - 000</w:t>
      </w:r>
      <w:r w:rsidR="000C2596" w:rsidRPr="00481825">
        <w:rPr>
          <w:rFonts w:asciiTheme="minorHAnsi" w:hAnsiTheme="minorHAnsi" w:cstheme="minorHAnsi"/>
          <w:b/>
          <w:lang w:val="sr-Cyrl-RS"/>
        </w:rPr>
        <w:t>1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 xml:space="preserve">: </w:t>
      </w:r>
      <w:r w:rsidRPr="00481825">
        <w:rPr>
          <w:rFonts w:asciiTheme="minorHAnsi" w:hAnsiTheme="minorHAnsi" w:cstheme="minorHAnsi"/>
          <w:b/>
          <w:lang w:val="sr-Cyrl-RS"/>
        </w:rPr>
        <w:t>Заштита животне средине</w:t>
      </w:r>
    </w:p>
    <w:p w:rsidR="003363B4" w:rsidRPr="00481825" w:rsidRDefault="000C2596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3363B4" w:rsidRPr="00481825">
        <w:rPr>
          <w:rFonts w:asciiTheme="minorHAnsi" w:hAnsiTheme="minorHAnsi" w:cstheme="minorHAnsi"/>
        </w:rPr>
        <w:t xml:space="preserve">Сврха: Обезбеђивање </w:t>
      </w:r>
      <w:r w:rsidR="003363B4" w:rsidRPr="00481825">
        <w:rPr>
          <w:rFonts w:asciiTheme="minorHAnsi" w:hAnsiTheme="minorHAnsi" w:cstheme="minorHAnsi"/>
          <w:lang w:val="sr-Cyrl-RS"/>
        </w:rPr>
        <w:t>услова за одрживи развој локалне заједнице одговорним односом према животној средини.</w:t>
      </w:r>
    </w:p>
    <w:p w:rsidR="003363B4" w:rsidRPr="00481825" w:rsidRDefault="000C2596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3363B4" w:rsidRPr="00481825">
        <w:rPr>
          <w:rFonts w:asciiTheme="minorHAnsi" w:hAnsiTheme="minorHAnsi" w:cstheme="minorHAnsi"/>
        </w:rPr>
        <w:t xml:space="preserve">Основ: Статут Градске општине Црвени Крст, Правилник о критеријумима и поступку расподеле средстава из буџета Градске општине Црвени Крст. </w:t>
      </w:r>
    </w:p>
    <w:p w:rsidR="003363B4" w:rsidRPr="00481825" w:rsidRDefault="000C2596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3363B4" w:rsidRPr="00481825">
        <w:rPr>
          <w:rFonts w:asciiTheme="minorHAnsi" w:hAnsiTheme="minorHAnsi" w:cstheme="minorHAnsi"/>
        </w:rPr>
        <w:t xml:space="preserve">Опис: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>П</w:t>
      </w:r>
      <w:r w:rsidR="003363B4" w:rsidRPr="00481825">
        <w:rPr>
          <w:rFonts w:asciiTheme="minorHAnsi" w:hAnsiTheme="minorHAnsi" w:cstheme="minorHAnsi"/>
        </w:rPr>
        <w:t xml:space="preserve">одршка </w:t>
      </w:r>
      <w:r w:rsidR="003363B4" w:rsidRPr="00481825">
        <w:rPr>
          <w:rFonts w:asciiTheme="minorHAnsi" w:hAnsiTheme="minorHAnsi" w:cstheme="minorHAnsi"/>
          <w:lang w:val="sr-Cyrl-RS"/>
        </w:rPr>
        <w:t>еколошким пројектима удражења грађана.</w:t>
      </w:r>
    </w:p>
    <w:p w:rsidR="003363B4" w:rsidRPr="00481825" w:rsidRDefault="003363B4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Циљ: </w:t>
      </w:r>
      <w:r w:rsidRPr="00481825">
        <w:rPr>
          <w:rFonts w:asciiTheme="minorHAnsi" w:hAnsiTheme="minorHAnsi" w:cstheme="minorHAnsi"/>
          <w:lang w:val="sr-Cyrl-RS"/>
        </w:rPr>
        <w:t>Унапређење комуналног стандарда и подизање еколошке свести грађана.</w:t>
      </w:r>
    </w:p>
    <w:p w:rsidR="003363B4" w:rsidRPr="00481825" w:rsidRDefault="003363B4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Индикатор</w:t>
      </w:r>
      <w:r w:rsidRPr="00481825">
        <w:rPr>
          <w:rFonts w:asciiTheme="minorHAnsi" w:hAnsiTheme="minorHAnsi" w:cstheme="minorHAnsi"/>
          <w:lang w:val="sr-Cyrl-RS"/>
        </w:rPr>
        <w:t xml:space="preserve">: </w:t>
      </w:r>
      <w:r w:rsidR="000C2596" w:rsidRPr="00481825">
        <w:rPr>
          <w:rFonts w:asciiTheme="minorHAnsi" w:hAnsiTheme="minorHAnsi" w:cstheme="minorHAnsi"/>
          <w:lang w:val="sr-Cyrl-RS"/>
        </w:rPr>
        <w:t>Број одржаних манифестација  везаних за екологију и заштиту животне средине</w:t>
      </w:r>
    </w:p>
    <w:p w:rsidR="003363B4" w:rsidRPr="00481825" w:rsidRDefault="000C2596" w:rsidP="00A75A95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</w:t>
      </w:r>
      <w:r w:rsidR="003363B4" w:rsidRPr="00481825">
        <w:rPr>
          <w:rFonts w:asciiTheme="minorHAnsi" w:hAnsiTheme="minorHAnsi" w:cstheme="minorHAnsi"/>
          <w:lang w:val="sr-Cyrl-RS"/>
        </w:rPr>
        <w:t>Вредност и</w:t>
      </w:r>
      <w:r w:rsidR="00D77E48">
        <w:rPr>
          <w:rFonts w:asciiTheme="minorHAnsi" w:hAnsiTheme="minorHAnsi" w:cstheme="minorHAnsi"/>
          <w:lang w:val="sr-Cyrl-RS"/>
        </w:rPr>
        <w:t>ндикатора у базној години ( 202</w:t>
      </w:r>
      <w:r w:rsidR="009828D2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) : 5</w:t>
      </w:r>
    </w:p>
    <w:p w:rsidR="003363B4" w:rsidRPr="00481825" w:rsidRDefault="003363B4" w:rsidP="000C2596">
      <w:pPr>
        <w:pStyle w:val="ListParagraph"/>
        <w:numPr>
          <w:ilvl w:val="0"/>
          <w:numId w:val="34"/>
        </w:num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Ц</w:t>
      </w:r>
      <w:r w:rsidR="00433657">
        <w:rPr>
          <w:rFonts w:asciiTheme="minorHAnsi" w:hAnsiTheme="minorHAnsi" w:cstheme="minorHAnsi"/>
          <w:lang w:val="sr-Cyrl-RS"/>
        </w:rPr>
        <w:t xml:space="preserve">иљана вредност </w:t>
      </w:r>
      <w:r w:rsidR="00D77E48">
        <w:rPr>
          <w:rFonts w:asciiTheme="minorHAnsi" w:hAnsiTheme="minorHAnsi" w:cstheme="minorHAnsi"/>
          <w:lang w:val="sr-Cyrl-RS"/>
        </w:rPr>
        <w:t>индикатора у 202</w:t>
      </w:r>
      <w:r w:rsidR="009828D2">
        <w:rPr>
          <w:rFonts w:asciiTheme="minorHAnsi" w:hAnsiTheme="minorHAnsi" w:cstheme="minorHAnsi"/>
          <w:lang w:val="sr-Cyrl-RS"/>
        </w:rPr>
        <w:t>6</w:t>
      </w:r>
      <w:r w:rsidR="000C2596" w:rsidRPr="00481825">
        <w:rPr>
          <w:rFonts w:asciiTheme="minorHAnsi" w:hAnsiTheme="minorHAnsi" w:cstheme="minorHAnsi"/>
          <w:lang w:val="sr-Cyrl-RS"/>
        </w:rPr>
        <w:t>. години : 10</w:t>
      </w:r>
    </w:p>
    <w:p w:rsidR="003363B4" w:rsidRPr="00481825" w:rsidRDefault="003363B4" w:rsidP="000C2596">
      <w:pPr>
        <w:pStyle w:val="ListParagraph"/>
        <w:numPr>
          <w:ilvl w:val="0"/>
          <w:numId w:val="34"/>
        </w:num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Циљана вредност индикат</w:t>
      </w:r>
      <w:r w:rsidR="00D77E48">
        <w:rPr>
          <w:rFonts w:asciiTheme="minorHAnsi" w:hAnsiTheme="minorHAnsi" w:cstheme="minorHAnsi"/>
          <w:lang w:val="sr-Cyrl-RS"/>
        </w:rPr>
        <w:t>ора у 202</w:t>
      </w:r>
      <w:r w:rsidR="009828D2">
        <w:rPr>
          <w:rFonts w:asciiTheme="minorHAnsi" w:hAnsiTheme="minorHAnsi" w:cstheme="minorHAnsi"/>
          <w:lang w:val="sr-Cyrl-RS"/>
        </w:rPr>
        <w:t>7</w:t>
      </w:r>
      <w:r w:rsidR="000C2596" w:rsidRPr="00481825">
        <w:rPr>
          <w:rFonts w:asciiTheme="minorHAnsi" w:hAnsiTheme="minorHAnsi" w:cstheme="minorHAnsi"/>
          <w:lang w:val="sr-Cyrl-RS"/>
        </w:rPr>
        <w:t>. години : 15</w:t>
      </w:r>
    </w:p>
    <w:p w:rsidR="003363B4" w:rsidRPr="00481825" w:rsidRDefault="003363B4" w:rsidP="000C2596">
      <w:pPr>
        <w:pStyle w:val="ListParagraph"/>
        <w:numPr>
          <w:ilvl w:val="0"/>
          <w:numId w:val="34"/>
        </w:num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Ц</w:t>
      </w:r>
      <w:r w:rsidR="00D77E48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9828D2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  <w:lang w:val="sr-Cyrl-RS"/>
        </w:rPr>
        <w:t>. години : 20</w:t>
      </w:r>
    </w:p>
    <w:p w:rsidR="003363B4" w:rsidRPr="00481825" w:rsidRDefault="009828D2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Cyrl-RS"/>
        </w:rPr>
        <w:t>Расходи у 2026</w:t>
      </w:r>
      <w:r w:rsidR="003363B4" w:rsidRPr="00481825">
        <w:rPr>
          <w:rFonts w:asciiTheme="minorHAnsi" w:hAnsiTheme="minorHAnsi" w:cstheme="minorHAnsi"/>
          <w:lang w:val="sr-Cyrl-RS"/>
        </w:rPr>
        <w:t>.години</w:t>
      </w:r>
      <w:r w:rsidR="00D37A5D">
        <w:rPr>
          <w:rFonts w:asciiTheme="minorHAnsi" w:hAnsiTheme="minorHAnsi" w:cstheme="minorHAnsi"/>
          <w:lang w:val="sr-Cyrl-RS"/>
        </w:rPr>
        <w:t>:  400</w:t>
      </w:r>
      <w:r w:rsidR="003363B4" w:rsidRPr="00481825">
        <w:rPr>
          <w:rFonts w:asciiTheme="minorHAnsi" w:hAnsiTheme="minorHAnsi" w:cstheme="minorHAnsi"/>
          <w:lang w:val="sr-Cyrl-RS"/>
        </w:rPr>
        <w:t>,000.00 динара</w:t>
      </w:r>
      <w:r w:rsidR="003363B4" w:rsidRPr="00481825">
        <w:rPr>
          <w:rFonts w:asciiTheme="minorHAnsi" w:hAnsiTheme="minorHAnsi" w:cstheme="minorHAnsi"/>
        </w:rPr>
        <w:t xml:space="preserve"> </w:t>
      </w:r>
    </w:p>
    <w:p w:rsidR="003363B4" w:rsidRPr="00481825" w:rsidRDefault="003363B4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Извор финансирања: Приходи из буџета ( 01 ) = </w:t>
      </w:r>
      <w:r w:rsidR="005210F6">
        <w:rPr>
          <w:rFonts w:asciiTheme="minorHAnsi" w:hAnsiTheme="minorHAnsi" w:cstheme="minorHAnsi"/>
          <w:lang w:val="sr-Cyrl-RS"/>
        </w:rPr>
        <w:t>400</w:t>
      </w:r>
      <w:r w:rsidRPr="00481825">
        <w:rPr>
          <w:rFonts w:asciiTheme="minorHAnsi" w:hAnsiTheme="minorHAnsi" w:cstheme="minorHAnsi"/>
        </w:rPr>
        <w:t>,000.00 динара</w:t>
      </w:r>
    </w:p>
    <w:p w:rsidR="003363B4" w:rsidRDefault="003363B4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Одговорна лица: Председник општине, Веће Градске општине,</w:t>
      </w:r>
      <w:r w:rsidR="000C2596"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начелник Управе, </w:t>
      </w:r>
      <w:r w:rsidRPr="00481825">
        <w:rPr>
          <w:rFonts w:asciiTheme="minorHAnsi" w:hAnsiTheme="minorHAnsi" w:cstheme="minorHAnsi"/>
          <w:lang w:val="sr-Cyrl-RS"/>
        </w:rPr>
        <w:t>Одсек за информатику, информисање, разв</w:t>
      </w:r>
      <w:r w:rsidR="000C2596" w:rsidRPr="00481825">
        <w:rPr>
          <w:rFonts w:asciiTheme="minorHAnsi" w:hAnsiTheme="minorHAnsi" w:cstheme="minorHAnsi"/>
          <w:lang w:val="sr-Cyrl-RS"/>
        </w:rPr>
        <w:t>ој привреде и локалне заједнице, Комунална инспекција.</w:t>
      </w:r>
    </w:p>
    <w:p w:rsidR="00413C2A" w:rsidRDefault="00413C2A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9828D2" w:rsidRPr="009828D2" w:rsidRDefault="009828D2" w:rsidP="0098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9828D2">
        <w:rPr>
          <w:rFonts w:asciiTheme="minorHAnsi" w:hAnsiTheme="minorHAnsi" w:cstheme="minorHAnsi"/>
          <w:b/>
        </w:rPr>
        <w:t xml:space="preserve">Назив програма: 6 – </w:t>
      </w:r>
      <w:r w:rsidRPr="009828D2">
        <w:rPr>
          <w:rFonts w:asciiTheme="minorHAnsi" w:hAnsiTheme="minorHAnsi" w:cstheme="minorHAnsi"/>
          <w:b/>
          <w:lang w:val="sr-Cyrl-RS"/>
        </w:rPr>
        <w:t>ЗАШТИТА ЖИВОТНЕ СРЕДИНЕ</w:t>
      </w:r>
      <w:r w:rsidRPr="009828D2">
        <w:rPr>
          <w:rFonts w:asciiTheme="minorHAnsi" w:hAnsiTheme="minorHAnsi" w:cstheme="minorHAnsi"/>
          <w:b/>
        </w:rPr>
        <w:tab/>
      </w:r>
    </w:p>
    <w:p w:rsidR="009828D2" w:rsidRPr="009828D2" w:rsidRDefault="009828D2" w:rsidP="0098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9828D2">
        <w:rPr>
          <w:rFonts w:asciiTheme="minorHAnsi" w:hAnsiTheme="minorHAnsi" w:cstheme="minorHAnsi"/>
        </w:rPr>
        <w:t>Шифра програма</w:t>
      </w:r>
      <w:r w:rsidRPr="009828D2">
        <w:rPr>
          <w:rFonts w:asciiTheme="minorHAnsi" w:hAnsiTheme="minorHAnsi" w:cstheme="minorHAnsi"/>
          <w:b/>
        </w:rPr>
        <w:t>: 0401</w:t>
      </w:r>
    </w:p>
    <w:p w:rsidR="009828D2" w:rsidRPr="009828D2" w:rsidRDefault="009828D2" w:rsidP="0098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9828D2">
        <w:rPr>
          <w:rFonts w:asciiTheme="minorHAnsi" w:hAnsiTheme="minorHAnsi" w:cstheme="minorHAnsi"/>
        </w:rPr>
        <w:t>Програмска активност</w:t>
      </w:r>
      <w:r w:rsidRPr="009828D2">
        <w:rPr>
          <w:rFonts w:asciiTheme="minorHAnsi" w:hAnsiTheme="minorHAnsi" w:cstheme="minorHAnsi"/>
          <w:b/>
        </w:rPr>
        <w:t xml:space="preserve">:  </w:t>
      </w:r>
      <w:r w:rsidRPr="009828D2">
        <w:rPr>
          <w:rFonts w:asciiTheme="minorHAnsi" w:hAnsiTheme="minorHAnsi" w:cstheme="minorHAnsi"/>
          <w:b/>
          <w:lang w:val="sr-Cyrl-RS"/>
        </w:rPr>
        <w:t xml:space="preserve">Управљање </w:t>
      </w:r>
      <w:r>
        <w:rPr>
          <w:rFonts w:asciiTheme="minorHAnsi" w:hAnsiTheme="minorHAnsi" w:cstheme="minorHAnsi"/>
          <w:b/>
          <w:lang w:val="sr-Cyrl-RS"/>
        </w:rPr>
        <w:t>комуналним отпадом</w:t>
      </w:r>
    </w:p>
    <w:p w:rsidR="009828D2" w:rsidRPr="009828D2" w:rsidRDefault="009828D2" w:rsidP="0098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9828D2">
        <w:rPr>
          <w:rFonts w:asciiTheme="minorHAnsi" w:hAnsiTheme="minorHAnsi" w:cstheme="minorHAnsi"/>
        </w:rPr>
        <w:t>Шифра програмске активности</w:t>
      </w:r>
      <w:r w:rsidRPr="009828D2">
        <w:rPr>
          <w:rFonts w:asciiTheme="minorHAnsi" w:hAnsiTheme="minorHAnsi" w:cstheme="minorHAnsi"/>
          <w:b/>
        </w:rPr>
        <w:t>: 0401 - 000</w:t>
      </w:r>
      <w:r>
        <w:rPr>
          <w:rFonts w:asciiTheme="minorHAnsi" w:hAnsiTheme="minorHAnsi" w:cstheme="minorHAnsi"/>
          <w:b/>
          <w:lang w:val="sr-Cyrl-RS"/>
        </w:rPr>
        <w:t>5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 </w:t>
      </w:r>
      <w:r w:rsidRPr="009828D2">
        <w:rPr>
          <w:rFonts w:asciiTheme="minorHAnsi" w:hAnsiTheme="minorHAnsi" w:cstheme="minorHAnsi"/>
        </w:rPr>
        <w:t>Сектор</w:t>
      </w:r>
      <w:r w:rsidRPr="009828D2">
        <w:rPr>
          <w:rFonts w:asciiTheme="minorHAnsi" w:hAnsiTheme="minorHAnsi" w:cstheme="minorHAnsi"/>
          <w:b/>
        </w:rPr>
        <w:t xml:space="preserve">: </w:t>
      </w:r>
      <w:r w:rsidRPr="009828D2">
        <w:rPr>
          <w:rFonts w:asciiTheme="minorHAnsi" w:hAnsiTheme="minorHAnsi" w:cstheme="minorHAnsi"/>
          <w:b/>
          <w:lang w:val="sr-Cyrl-RS"/>
        </w:rPr>
        <w:t>Заштита животне средине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9828D2">
        <w:rPr>
          <w:rFonts w:asciiTheme="minorHAnsi" w:hAnsiTheme="minorHAnsi" w:cstheme="minorHAnsi"/>
          <w:b/>
          <w:lang w:val="sr-Cyrl-RS"/>
        </w:rPr>
        <w:t xml:space="preserve"> </w:t>
      </w:r>
      <w:r w:rsidRPr="009828D2">
        <w:rPr>
          <w:rFonts w:asciiTheme="minorHAnsi" w:hAnsiTheme="minorHAnsi" w:cstheme="minorHAnsi"/>
        </w:rPr>
        <w:t xml:space="preserve">Сврха: </w:t>
      </w:r>
      <w:r>
        <w:rPr>
          <w:rFonts w:asciiTheme="minorHAnsi" w:hAnsiTheme="minorHAnsi" w:cstheme="minorHAnsi"/>
          <w:lang w:val="sr-Cyrl-RS"/>
        </w:rPr>
        <w:t>Унапређење услова за збрињавање комуналног отпада и заштиту животне средине</w:t>
      </w:r>
      <w:r w:rsidRPr="009828D2">
        <w:rPr>
          <w:rFonts w:asciiTheme="minorHAnsi" w:hAnsiTheme="minorHAnsi" w:cstheme="minorHAnsi"/>
          <w:lang w:val="sr-Cyrl-RS"/>
        </w:rPr>
        <w:t>.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lang w:val="sr-Cyrl-RS"/>
        </w:rPr>
        <w:t xml:space="preserve"> </w:t>
      </w:r>
      <w:r w:rsidRPr="009828D2">
        <w:rPr>
          <w:rFonts w:asciiTheme="minorHAnsi" w:hAnsiTheme="minorHAnsi" w:cstheme="minorHAnsi"/>
        </w:rPr>
        <w:t xml:space="preserve">Опис:  </w:t>
      </w:r>
      <w:r>
        <w:rPr>
          <w:rFonts w:asciiTheme="minorHAnsi" w:hAnsiTheme="minorHAnsi" w:cstheme="minorHAnsi"/>
          <w:lang w:val="sr-Cyrl-RS"/>
        </w:rPr>
        <w:t>Набавка и уградња подземних контејнера и подршка еколошким пројектима удружења грађана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lang w:val="sr-Cyrl-RS"/>
        </w:rPr>
        <w:t xml:space="preserve"> </w:t>
      </w:r>
      <w:r w:rsidRPr="009828D2">
        <w:rPr>
          <w:rFonts w:asciiTheme="minorHAnsi" w:hAnsiTheme="minorHAnsi" w:cstheme="minorHAnsi"/>
        </w:rPr>
        <w:t xml:space="preserve">Циљ: </w:t>
      </w:r>
      <w:r w:rsidRPr="009828D2">
        <w:rPr>
          <w:rFonts w:asciiTheme="minorHAnsi" w:hAnsiTheme="minorHAnsi" w:cstheme="minorHAnsi"/>
          <w:lang w:val="sr-Cyrl-RS"/>
        </w:rPr>
        <w:t>Унапређење комуналног стандарда и подизање еколошке свести грађана.</w:t>
      </w:r>
    </w:p>
    <w:p w:rsid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b/>
          <w:lang w:val="sr-Cyrl-RS"/>
        </w:rPr>
        <w:t xml:space="preserve"> </w:t>
      </w:r>
      <w:r w:rsidRPr="009828D2">
        <w:rPr>
          <w:rFonts w:asciiTheme="minorHAnsi" w:hAnsiTheme="minorHAnsi" w:cstheme="minorHAnsi"/>
        </w:rPr>
        <w:t>Индикатор</w:t>
      </w:r>
      <w:r w:rsidRPr="009828D2">
        <w:rPr>
          <w:rFonts w:asciiTheme="minorHAnsi" w:hAnsiTheme="minorHAnsi" w:cstheme="minorHAnsi"/>
          <w:lang w:val="sr-Cyrl-RS"/>
        </w:rPr>
        <w:t>: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lang w:val="sr-Cyrl-RS"/>
        </w:rPr>
        <w:t xml:space="preserve"> Број </w:t>
      </w:r>
      <w:r>
        <w:rPr>
          <w:rFonts w:asciiTheme="minorHAnsi" w:hAnsiTheme="minorHAnsi" w:cstheme="minorHAnsi"/>
          <w:lang w:val="sr-Cyrl-RS"/>
        </w:rPr>
        <w:t>постављених контејнера: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lang w:val="sr-Cyrl-RS"/>
        </w:rPr>
        <w:t xml:space="preserve">  Вредност индикатора у базној години ( 202</w:t>
      </w:r>
      <w:r>
        <w:rPr>
          <w:rFonts w:asciiTheme="minorHAnsi" w:hAnsiTheme="minorHAnsi" w:cstheme="minorHAnsi"/>
          <w:lang w:val="sr-Cyrl-RS"/>
        </w:rPr>
        <w:t>5</w:t>
      </w:r>
      <w:r w:rsidRPr="009828D2">
        <w:rPr>
          <w:rFonts w:asciiTheme="minorHAnsi" w:hAnsiTheme="minorHAnsi" w:cstheme="minorHAnsi"/>
          <w:lang w:val="sr-Cyrl-RS"/>
        </w:rPr>
        <w:t xml:space="preserve"> ) : </w:t>
      </w:r>
      <w:r>
        <w:rPr>
          <w:rFonts w:asciiTheme="minorHAnsi" w:hAnsiTheme="minorHAnsi" w:cstheme="minorHAnsi"/>
          <w:lang w:val="sr-Cyrl-RS"/>
        </w:rPr>
        <w:t>0</w:t>
      </w:r>
    </w:p>
    <w:p w:rsidR="009828D2" w:rsidRPr="009828D2" w:rsidRDefault="009828D2" w:rsidP="009828D2">
      <w:pPr>
        <w:numPr>
          <w:ilvl w:val="0"/>
          <w:numId w:val="34"/>
        </w:num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lang w:val="sr-Cyrl-RS"/>
        </w:rPr>
        <w:t>Циљана вредност индикатора у 202</w:t>
      </w:r>
      <w:r>
        <w:rPr>
          <w:rFonts w:asciiTheme="minorHAnsi" w:hAnsiTheme="minorHAnsi" w:cstheme="minorHAnsi"/>
          <w:lang w:val="en-GB"/>
        </w:rPr>
        <w:t>6</w:t>
      </w:r>
      <w:r>
        <w:rPr>
          <w:rFonts w:asciiTheme="minorHAnsi" w:hAnsiTheme="minorHAnsi" w:cstheme="minorHAnsi"/>
          <w:lang w:val="sr-Cyrl-RS"/>
        </w:rPr>
        <w:t xml:space="preserve">. години : </w:t>
      </w:r>
      <w:r w:rsidR="00784FAE">
        <w:rPr>
          <w:rFonts w:asciiTheme="minorHAnsi" w:hAnsiTheme="minorHAnsi" w:cstheme="minorHAnsi"/>
          <w:lang w:val="sr-Cyrl-RS"/>
        </w:rPr>
        <w:t>4</w:t>
      </w:r>
    </w:p>
    <w:p w:rsidR="009828D2" w:rsidRPr="009828D2" w:rsidRDefault="009828D2" w:rsidP="009828D2">
      <w:pPr>
        <w:numPr>
          <w:ilvl w:val="0"/>
          <w:numId w:val="34"/>
        </w:num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lang w:val="sr-Cyrl-RS"/>
        </w:rPr>
        <w:t>Циљана вредност индикатора у 202</w:t>
      </w:r>
      <w:r>
        <w:rPr>
          <w:rFonts w:asciiTheme="minorHAnsi" w:hAnsiTheme="minorHAnsi" w:cstheme="minorHAnsi"/>
          <w:lang w:val="sr-Cyrl-RS"/>
        </w:rPr>
        <w:t xml:space="preserve">7. години : </w:t>
      </w:r>
      <w:r w:rsidR="00784FAE">
        <w:rPr>
          <w:rFonts w:asciiTheme="minorHAnsi" w:hAnsiTheme="minorHAnsi" w:cstheme="minorHAnsi"/>
          <w:lang w:val="sr-Cyrl-RS"/>
        </w:rPr>
        <w:t>8</w:t>
      </w:r>
    </w:p>
    <w:p w:rsidR="009828D2" w:rsidRPr="009828D2" w:rsidRDefault="009828D2" w:rsidP="009828D2">
      <w:pPr>
        <w:numPr>
          <w:ilvl w:val="0"/>
          <w:numId w:val="34"/>
        </w:num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  <w:lang w:val="sr-Cyrl-RS"/>
        </w:rPr>
        <w:lastRenderedPageBreak/>
        <w:t>Циљана вредност индикатора у 202</w:t>
      </w:r>
      <w:r>
        <w:rPr>
          <w:rFonts w:asciiTheme="minorHAnsi" w:hAnsiTheme="minorHAnsi" w:cstheme="minorHAnsi"/>
          <w:lang w:val="sr-Cyrl-RS"/>
        </w:rPr>
        <w:t xml:space="preserve">8. години : </w:t>
      </w:r>
      <w:r w:rsidR="00784FAE">
        <w:rPr>
          <w:rFonts w:asciiTheme="minorHAnsi" w:hAnsiTheme="minorHAnsi" w:cstheme="minorHAnsi"/>
          <w:lang w:val="sr-Cyrl-RS"/>
        </w:rPr>
        <w:t>10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9828D2">
        <w:rPr>
          <w:rFonts w:asciiTheme="minorHAnsi" w:hAnsiTheme="minorHAnsi" w:cstheme="minorHAnsi"/>
          <w:lang w:val="sr-Cyrl-RS"/>
        </w:rPr>
        <w:t>Расходи у 202</w:t>
      </w:r>
      <w:r>
        <w:rPr>
          <w:rFonts w:asciiTheme="minorHAnsi" w:hAnsiTheme="minorHAnsi" w:cstheme="minorHAnsi"/>
          <w:lang w:val="sr-Cyrl-RS"/>
        </w:rPr>
        <w:t>6</w:t>
      </w:r>
      <w:r w:rsidRPr="009828D2">
        <w:rPr>
          <w:rFonts w:asciiTheme="minorHAnsi" w:hAnsiTheme="minorHAnsi" w:cstheme="minorHAnsi"/>
          <w:lang w:val="sr-Cyrl-RS"/>
        </w:rPr>
        <w:t xml:space="preserve">.години:  </w:t>
      </w:r>
      <w:r>
        <w:rPr>
          <w:rFonts w:asciiTheme="minorHAnsi" w:hAnsiTheme="minorHAnsi" w:cstheme="minorHAnsi"/>
          <w:lang w:val="sr-Cyrl-RS"/>
        </w:rPr>
        <w:t>3,0</w:t>
      </w:r>
      <w:r w:rsidRPr="009828D2">
        <w:rPr>
          <w:rFonts w:asciiTheme="minorHAnsi" w:hAnsiTheme="minorHAnsi" w:cstheme="minorHAnsi"/>
          <w:lang w:val="sr-Cyrl-RS"/>
        </w:rPr>
        <w:t>00,000.00 динара</w:t>
      </w:r>
      <w:r w:rsidRPr="009828D2">
        <w:rPr>
          <w:rFonts w:asciiTheme="minorHAnsi" w:hAnsiTheme="minorHAnsi" w:cstheme="minorHAnsi"/>
        </w:rPr>
        <w:t xml:space="preserve"> 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9828D2">
        <w:rPr>
          <w:rFonts w:asciiTheme="minorHAnsi" w:hAnsiTheme="minorHAnsi" w:cstheme="minorHAnsi"/>
        </w:rPr>
        <w:t xml:space="preserve">Извор финансирања: Приходи из буџета ( 01 ) = </w:t>
      </w:r>
      <w:r>
        <w:rPr>
          <w:rFonts w:asciiTheme="minorHAnsi" w:hAnsiTheme="minorHAnsi" w:cstheme="minorHAnsi"/>
          <w:lang w:val="sr-Cyrl-RS"/>
        </w:rPr>
        <w:t>3,0</w:t>
      </w:r>
      <w:r w:rsidRPr="009828D2">
        <w:rPr>
          <w:rFonts w:asciiTheme="minorHAnsi" w:hAnsiTheme="minorHAnsi" w:cstheme="minorHAnsi"/>
          <w:lang w:val="sr-Cyrl-RS"/>
        </w:rPr>
        <w:t>00</w:t>
      </w:r>
      <w:r w:rsidRPr="009828D2">
        <w:rPr>
          <w:rFonts w:asciiTheme="minorHAnsi" w:hAnsiTheme="minorHAnsi" w:cstheme="minorHAnsi"/>
        </w:rPr>
        <w:t>,000.00 динара</w:t>
      </w:r>
    </w:p>
    <w:p w:rsidR="009828D2" w:rsidRPr="009828D2" w:rsidRDefault="009828D2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9828D2">
        <w:rPr>
          <w:rFonts w:asciiTheme="minorHAnsi" w:hAnsiTheme="minorHAnsi" w:cstheme="minorHAnsi"/>
        </w:rPr>
        <w:t>Одговорна лица: Председник општине, Веће Градске општине,</w:t>
      </w:r>
      <w:r w:rsidRPr="009828D2">
        <w:rPr>
          <w:rFonts w:asciiTheme="minorHAnsi" w:hAnsiTheme="minorHAnsi" w:cstheme="minorHAnsi"/>
          <w:lang w:val="sr-Cyrl-RS"/>
        </w:rPr>
        <w:t xml:space="preserve"> </w:t>
      </w:r>
      <w:r w:rsidRPr="009828D2">
        <w:rPr>
          <w:rFonts w:asciiTheme="minorHAnsi" w:hAnsiTheme="minorHAnsi" w:cstheme="minorHAnsi"/>
        </w:rPr>
        <w:t xml:space="preserve">начелник Управе, </w:t>
      </w:r>
      <w:r w:rsidRPr="009828D2">
        <w:rPr>
          <w:rFonts w:asciiTheme="minorHAnsi" w:hAnsiTheme="minorHAnsi" w:cstheme="minorHAnsi"/>
          <w:lang w:val="sr-Cyrl-RS"/>
        </w:rPr>
        <w:t>Одсек за информатику, информисање, развој привреде и локалне заједнице, Комунална инспекција.</w:t>
      </w:r>
    </w:p>
    <w:p w:rsidR="009828D2" w:rsidRDefault="009828D2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9828D2" w:rsidRDefault="009828D2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413C2A" w:rsidRPr="00481825" w:rsidRDefault="00413C2A" w:rsidP="000C259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413C2A" w:rsidRPr="00413C2A" w:rsidRDefault="00413C2A" w:rsidP="004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</w:rPr>
        <w:t xml:space="preserve">Назив програма: </w:t>
      </w:r>
      <w:r w:rsidR="00374A64">
        <w:rPr>
          <w:rFonts w:asciiTheme="minorHAnsi" w:hAnsiTheme="minorHAnsi" w:cstheme="minorHAnsi"/>
          <w:b/>
          <w:lang w:val="sr-Cyrl-RS"/>
        </w:rPr>
        <w:t>8</w:t>
      </w:r>
      <w:r w:rsidRPr="0048182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</w:t>
      </w:r>
      <w:r w:rsidRPr="0048182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lang w:val="sr-Cyrl-RS"/>
        </w:rPr>
        <w:t>ПРЕДШКОЛСКО ОБРАЗОВАЊЕ</w:t>
      </w:r>
    </w:p>
    <w:p w:rsidR="00413C2A" w:rsidRPr="00413C2A" w:rsidRDefault="00413C2A" w:rsidP="004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</w:rPr>
        <w:t xml:space="preserve">Шифра програма: </w:t>
      </w:r>
      <w:r>
        <w:rPr>
          <w:rFonts w:asciiTheme="minorHAnsi" w:hAnsiTheme="minorHAnsi" w:cstheme="minorHAnsi"/>
          <w:b/>
          <w:lang w:val="sr-Cyrl-RS"/>
        </w:rPr>
        <w:t>2002</w:t>
      </w:r>
    </w:p>
    <w:p w:rsidR="00413C2A" w:rsidRPr="00B9516A" w:rsidRDefault="00413C2A" w:rsidP="004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 xml:space="preserve">: </w:t>
      </w:r>
      <w:r w:rsidR="00B9516A">
        <w:rPr>
          <w:rFonts w:asciiTheme="minorHAnsi" w:hAnsiTheme="minorHAnsi" w:cstheme="minorHAnsi"/>
          <w:b/>
          <w:lang w:val="sr-Cyrl-RS"/>
        </w:rPr>
        <w:t>Предшколско образовање</w:t>
      </w:r>
    </w:p>
    <w:p w:rsidR="00413C2A" w:rsidRPr="00413C2A" w:rsidRDefault="00413C2A" w:rsidP="004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  <w:lang w:val="sr-Cyrl-RS"/>
        </w:rPr>
        <w:t>2002 - 0002</w:t>
      </w:r>
    </w:p>
    <w:p w:rsidR="00413C2A" w:rsidRPr="00413C2A" w:rsidRDefault="00413C2A" w:rsidP="004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  <w:lang w:val="sr-Cyrl-RS"/>
        </w:rPr>
        <w:t>Функционисање и остварење предшко</w:t>
      </w:r>
      <w:r w:rsidR="009828D2">
        <w:rPr>
          <w:rFonts w:asciiTheme="minorHAnsi" w:hAnsiTheme="minorHAnsi" w:cstheme="minorHAnsi"/>
          <w:b/>
          <w:lang w:val="sr-Cyrl-RS"/>
        </w:rPr>
        <w:t>лс</w:t>
      </w:r>
      <w:r>
        <w:rPr>
          <w:rFonts w:asciiTheme="minorHAnsi" w:hAnsiTheme="minorHAnsi" w:cstheme="minorHAnsi"/>
          <w:b/>
          <w:lang w:val="sr-Cyrl-RS"/>
        </w:rPr>
        <w:t>ког васпитања и образовања</w:t>
      </w:r>
    </w:p>
    <w:p w:rsidR="00413C2A" w:rsidRPr="00481825" w:rsidRDefault="00413C2A" w:rsidP="004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A02DB">
        <w:rPr>
          <w:rFonts w:asciiTheme="minorHAnsi" w:hAnsiTheme="minorHAnsi" w:cstheme="minorHAnsi"/>
        </w:rPr>
        <w:t>Основ:</w:t>
      </w:r>
      <w:r w:rsidRPr="00EA02DB">
        <w:rPr>
          <w:rFonts w:asciiTheme="minorHAnsi" w:hAnsiTheme="minorHAnsi" w:cstheme="minorHAnsi"/>
          <w:lang w:val="sr-Cyrl-RS"/>
        </w:rPr>
        <w:t xml:space="preserve"> </w:t>
      </w:r>
      <w:r w:rsidRPr="00EA02DB">
        <w:rPr>
          <w:rFonts w:asciiTheme="minorHAnsi" w:hAnsiTheme="minorHAnsi" w:cstheme="minorHAnsi"/>
        </w:rPr>
        <w:t>Статут Градске општине Црвени Крст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EA02DB">
        <w:rPr>
          <w:rFonts w:asciiTheme="minorHAnsi" w:hAnsiTheme="minorHAnsi" w:cstheme="minorHAnsi"/>
        </w:rPr>
        <w:t>Сектор:</w:t>
      </w:r>
      <w:r w:rsidRPr="00EA02DB">
        <w:rPr>
          <w:rFonts w:asciiTheme="minorHAnsi" w:hAnsiTheme="minorHAnsi" w:cstheme="minorHAnsi"/>
          <w:lang w:val="sr-Cyrl-RS"/>
        </w:rPr>
        <w:t xml:space="preserve"> Образовање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A02DB">
        <w:rPr>
          <w:rFonts w:asciiTheme="minorHAnsi" w:hAnsiTheme="minorHAnsi" w:cstheme="minorHAnsi"/>
        </w:rPr>
        <w:t>Сврха:</w:t>
      </w:r>
      <w:r w:rsidRPr="00EA02DB">
        <w:rPr>
          <w:rFonts w:asciiTheme="minorHAnsi" w:hAnsiTheme="minorHAnsi" w:cstheme="minorHAnsi"/>
          <w:lang w:val="sr-Cyrl-RS"/>
        </w:rPr>
        <w:t xml:space="preserve"> </w:t>
      </w:r>
      <w:r w:rsidRPr="00EA02DB">
        <w:rPr>
          <w:rFonts w:asciiTheme="minorHAnsi" w:hAnsiTheme="minorHAnsi" w:cstheme="minorHAnsi"/>
        </w:rPr>
        <w:t>Остваривање бољег и квалитетнијег рада предшколских установа.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A02DB">
        <w:rPr>
          <w:rFonts w:asciiTheme="minorHAnsi" w:hAnsiTheme="minorHAnsi" w:cstheme="minorHAnsi"/>
        </w:rPr>
        <w:t>Циљ:</w:t>
      </w:r>
      <w:r w:rsidRPr="00EA02DB">
        <w:rPr>
          <w:rFonts w:asciiTheme="minorHAnsi" w:hAnsiTheme="minorHAnsi" w:cstheme="minorHAnsi"/>
          <w:lang w:val="sr-Cyrl-RS"/>
        </w:rPr>
        <w:t xml:space="preserve"> </w:t>
      </w:r>
      <w:r w:rsidRPr="00EA02DB">
        <w:rPr>
          <w:rFonts w:asciiTheme="minorHAnsi" w:hAnsiTheme="minorHAnsi" w:cstheme="minorHAnsi"/>
        </w:rPr>
        <w:t>Повећање обухвата деце предшколским образовањем и васпитањем.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EA02DB">
        <w:rPr>
          <w:rFonts w:asciiTheme="minorHAnsi" w:hAnsiTheme="minorHAnsi" w:cstheme="minorHAnsi"/>
        </w:rPr>
        <w:t>Индикатор:</w:t>
      </w:r>
      <w:r w:rsidRPr="00EA02DB">
        <w:rPr>
          <w:rFonts w:asciiTheme="minorHAnsi" w:hAnsiTheme="minorHAnsi" w:cstheme="minorHAnsi"/>
          <w:lang w:val="sr-Cyrl-RS"/>
        </w:rPr>
        <w:t xml:space="preserve"> 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A02DB">
        <w:rPr>
          <w:rFonts w:asciiTheme="minorHAnsi" w:hAnsiTheme="minorHAnsi" w:cstheme="minorHAnsi"/>
          <w:lang w:val="sr-Cyrl-RS"/>
        </w:rPr>
        <w:t xml:space="preserve">      </w:t>
      </w:r>
      <w:r w:rsidRPr="00EA02DB">
        <w:rPr>
          <w:rFonts w:asciiTheme="minorHAnsi" w:hAnsiTheme="minorHAnsi" w:cstheme="minorHAnsi"/>
        </w:rPr>
        <w:t>Број изведених радова и интервнција: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EA02DB">
        <w:rPr>
          <w:rFonts w:asciiTheme="minorHAnsi" w:hAnsiTheme="minorHAnsi" w:cstheme="minorHAnsi"/>
          <w:lang w:val="sr-Cyrl-RS"/>
        </w:rPr>
        <w:t xml:space="preserve">      * </w:t>
      </w:r>
      <w:r w:rsidRPr="00EA02DB">
        <w:rPr>
          <w:rFonts w:asciiTheme="minorHAnsi" w:hAnsiTheme="minorHAnsi" w:cstheme="minorHAnsi"/>
        </w:rPr>
        <w:t>Вредност индикатора у базној години (</w:t>
      </w:r>
      <w:r w:rsidRPr="00EA02DB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</w:rPr>
        <w:t>202</w:t>
      </w:r>
      <w:r w:rsidR="009828D2">
        <w:rPr>
          <w:rFonts w:asciiTheme="minorHAnsi" w:hAnsiTheme="minorHAnsi" w:cstheme="minorHAnsi"/>
          <w:lang w:val="sr-Cyrl-RS"/>
        </w:rPr>
        <w:t>5</w:t>
      </w:r>
      <w:r w:rsidRPr="00EA02DB">
        <w:rPr>
          <w:rFonts w:asciiTheme="minorHAnsi" w:hAnsiTheme="minorHAnsi" w:cstheme="minorHAnsi"/>
          <w:lang w:val="sr-Cyrl-RS"/>
        </w:rPr>
        <w:t xml:space="preserve"> </w:t>
      </w:r>
      <w:r w:rsidRPr="00EA02DB">
        <w:rPr>
          <w:rFonts w:asciiTheme="minorHAnsi" w:hAnsiTheme="minorHAnsi" w:cstheme="minorHAnsi"/>
        </w:rPr>
        <w:t xml:space="preserve">): </w:t>
      </w:r>
      <w:r w:rsidR="00784FAE">
        <w:rPr>
          <w:rFonts w:asciiTheme="minorHAnsi" w:hAnsiTheme="minorHAnsi" w:cstheme="minorHAnsi"/>
          <w:lang w:val="sr-Cyrl-RS"/>
        </w:rPr>
        <w:t>1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A02DB">
        <w:rPr>
          <w:rFonts w:asciiTheme="minorHAnsi" w:hAnsiTheme="minorHAnsi" w:cstheme="minorHAnsi"/>
          <w:lang w:val="sr-Cyrl-RS"/>
        </w:rPr>
        <w:t xml:space="preserve">      * </w:t>
      </w:r>
      <w:r w:rsidRPr="00EA02DB">
        <w:rPr>
          <w:rFonts w:asciiTheme="minorHAnsi" w:hAnsiTheme="minorHAnsi" w:cstheme="minorHAnsi"/>
        </w:rPr>
        <w:t>Ц</w:t>
      </w:r>
      <w:r>
        <w:rPr>
          <w:rFonts w:asciiTheme="minorHAnsi" w:hAnsiTheme="minorHAnsi" w:cstheme="minorHAnsi"/>
        </w:rPr>
        <w:t>иљана вредност индикатора у 202</w:t>
      </w:r>
      <w:r w:rsidR="009828D2">
        <w:rPr>
          <w:rFonts w:asciiTheme="minorHAnsi" w:hAnsiTheme="minorHAnsi" w:cstheme="minorHAnsi"/>
          <w:lang w:val="sr-Cyrl-RS"/>
        </w:rPr>
        <w:t>6</w:t>
      </w:r>
      <w:r w:rsidRPr="00EA02DB">
        <w:rPr>
          <w:rFonts w:asciiTheme="minorHAnsi" w:hAnsiTheme="minorHAnsi" w:cstheme="minorHAnsi"/>
        </w:rPr>
        <w:t xml:space="preserve">. години: </w:t>
      </w:r>
      <w:r>
        <w:rPr>
          <w:rFonts w:asciiTheme="minorHAnsi" w:hAnsiTheme="minorHAnsi" w:cstheme="minorHAnsi"/>
          <w:lang w:val="sr-Cyrl-RS"/>
        </w:rPr>
        <w:t>2</w:t>
      </w:r>
      <w:r w:rsidRPr="00EA02DB">
        <w:rPr>
          <w:rFonts w:asciiTheme="minorHAnsi" w:hAnsiTheme="minorHAnsi" w:cstheme="minorHAnsi"/>
        </w:rPr>
        <w:tab/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A02DB">
        <w:rPr>
          <w:rFonts w:asciiTheme="minorHAnsi" w:hAnsiTheme="minorHAnsi" w:cstheme="minorHAnsi"/>
          <w:lang w:val="sr-Cyrl-RS"/>
        </w:rPr>
        <w:t xml:space="preserve">      * </w:t>
      </w:r>
      <w:r w:rsidRPr="00EA02DB">
        <w:rPr>
          <w:rFonts w:asciiTheme="minorHAnsi" w:hAnsiTheme="minorHAnsi" w:cstheme="minorHAnsi"/>
        </w:rPr>
        <w:t>Циљана вредност индикатора у 20</w:t>
      </w:r>
      <w:r>
        <w:rPr>
          <w:rFonts w:asciiTheme="minorHAnsi" w:hAnsiTheme="minorHAnsi" w:cstheme="minorHAnsi"/>
        </w:rPr>
        <w:t>2</w:t>
      </w:r>
      <w:r w:rsidR="009828D2">
        <w:rPr>
          <w:rFonts w:asciiTheme="minorHAnsi" w:hAnsiTheme="minorHAnsi" w:cstheme="minorHAnsi"/>
          <w:lang w:val="sr-Cyrl-RS"/>
        </w:rPr>
        <w:t>7</w:t>
      </w:r>
      <w:r w:rsidRPr="00EA02DB">
        <w:rPr>
          <w:rFonts w:asciiTheme="minorHAnsi" w:hAnsiTheme="minorHAnsi" w:cstheme="minorHAnsi"/>
        </w:rPr>
        <w:t>. години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lang w:val="sr-Cyrl-RS"/>
        </w:rPr>
        <w:t>3</w:t>
      </w:r>
      <w:r w:rsidRPr="00EA02DB">
        <w:rPr>
          <w:rFonts w:asciiTheme="minorHAnsi" w:hAnsiTheme="minorHAnsi" w:cstheme="minorHAnsi"/>
        </w:rPr>
        <w:tab/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EA02DB">
        <w:rPr>
          <w:rFonts w:asciiTheme="minorHAnsi" w:hAnsiTheme="minorHAnsi" w:cstheme="minorHAnsi"/>
          <w:lang w:val="sr-Cyrl-RS"/>
        </w:rPr>
        <w:t xml:space="preserve">      * </w:t>
      </w:r>
      <w:r w:rsidRPr="00EA02DB">
        <w:rPr>
          <w:rFonts w:asciiTheme="minorHAnsi" w:hAnsiTheme="minorHAnsi" w:cstheme="minorHAnsi"/>
        </w:rPr>
        <w:t>Циљана вредност индикатора у 20</w:t>
      </w:r>
      <w:r>
        <w:rPr>
          <w:rFonts w:asciiTheme="minorHAnsi" w:hAnsiTheme="minorHAnsi" w:cstheme="minorHAnsi"/>
        </w:rPr>
        <w:t>2</w:t>
      </w:r>
      <w:r w:rsidR="009828D2">
        <w:rPr>
          <w:rFonts w:asciiTheme="minorHAnsi" w:hAnsiTheme="minorHAnsi" w:cstheme="minorHAnsi"/>
          <w:lang w:val="sr-Cyrl-RS"/>
        </w:rPr>
        <w:t>8</w:t>
      </w:r>
      <w:r>
        <w:rPr>
          <w:rFonts w:asciiTheme="minorHAnsi" w:hAnsiTheme="minorHAnsi" w:cstheme="minorHAnsi"/>
        </w:rPr>
        <w:t xml:space="preserve">. години: </w:t>
      </w:r>
      <w:r>
        <w:rPr>
          <w:rFonts w:asciiTheme="minorHAnsi" w:hAnsiTheme="minorHAnsi" w:cstheme="minorHAnsi"/>
          <w:lang w:val="sr-Cyrl-RS"/>
        </w:rPr>
        <w:t>4</w:t>
      </w:r>
    </w:p>
    <w:p w:rsidR="00EA02DB" w:rsidRPr="00EA02DB" w:rsidRDefault="00EA02DB" w:rsidP="00EA02D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</w:p>
    <w:p w:rsidR="00413C2A" w:rsidRPr="00481825" w:rsidRDefault="00413C2A" w:rsidP="00413C2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Расходи у 202</w:t>
      </w:r>
      <w:r w:rsidR="009828D2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.годин</w:t>
      </w:r>
      <w:r w:rsidRPr="00481825">
        <w:rPr>
          <w:rFonts w:asciiTheme="minorHAnsi" w:hAnsiTheme="minorHAnsi" w:cstheme="minorHAnsi"/>
          <w:lang w:val="sr-Cyrl-RS"/>
        </w:rPr>
        <w:t>и</w:t>
      </w:r>
      <w:r w:rsidRPr="00481825">
        <w:rPr>
          <w:rFonts w:asciiTheme="minorHAnsi" w:hAnsiTheme="minorHAnsi" w:cstheme="minorHAnsi"/>
          <w:b/>
          <w:lang w:val="sr-Cyrl-RS"/>
        </w:rPr>
        <w:t xml:space="preserve">: </w:t>
      </w:r>
      <w:r w:rsidRPr="00481825">
        <w:rPr>
          <w:rFonts w:asciiTheme="minorHAnsi" w:hAnsiTheme="minorHAnsi" w:cstheme="minorHAnsi"/>
          <w:b/>
        </w:rPr>
        <w:t xml:space="preserve"> </w:t>
      </w:r>
      <w:r w:rsidR="009828D2">
        <w:rPr>
          <w:rFonts w:asciiTheme="minorHAnsi" w:hAnsiTheme="minorHAnsi" w:cstheme="minorHAnsi"/>
          <w:lang w:val="sr-Cyrl-RS"/>
        </w:rPr>
        <w:t>500</w:t>
      </w:r>
      <w:r w:rsidRPr="00481825">
        <w:rPr>
          <w:rFonts w:asciiTheme="minorHAnsi" w:hAnsiTheme="minorHAnsi" w:cstheme="minorHAnsi"/>
        </w:rPr>
        <w:t>,000.00 динара</w:t>
      </w:r>
    </w:p>
    <w:p w:rsidR="00413C2A" w:rsidRPr="00481825" w:rsidRDefault="00413C2A" w:rsidP="00413C2A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</w:rPr>
        <w:t xml:space="preserve">) = </w:t>
      </w:r>
      <w:r w:rsidR="009828D2">
        <w:rPr>
          <w:rFonts w:asciiTheme="minorHAnsi" w:hAnsiTheme="minorHAnsi" w:cstheme="minorHAnsi"/>
          <w:lang w:val="sr-Cyrl-RS"/>
        </w:rPr>
        <w:t>500</w:t>
      </w:r>
      <w:r w:rsidR="00EA02DB">
        <w:rPr>
          <w:rFonts w:asciiTheme="minorHAnsi" w:hAnsiTheme="minorHAnsi" w:cstheme="minorHAnsi"/>
          <w:lang w:val="sr-Cyrl-RS"/>
        </w:rPr>
        <w:t>,000</w:t>
      </w:r>
      <w:r w:rsidRPr="00481825">
        <w:rPr>
          <w:rFonts w:asciiTheme="minorHAnsi" w:hAnsiTheme="minorHAnsi" w:cstheme="minorHAnsi"/>
        </w:rPr>
        <w:t>.00 динара.</w:t>
      </w:r>
    </w:p>
    <w:p w:rsidR="009828D2" w:rsidRPr="009828D2" w:rsidRDefault="00413C2A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Одговорна лица: Председник општине, Веће Градске општине, начелник Управе, </w:t>
      </w:r>
      <w:r w:rsidR="009828D2" w:rsidRPr="009828D2">
        <w:rPr>
          <w:rFonts w:asciiTheme="minorHAnsi" w:hAnsiTheme="minorHAnsi" w:cstheme="minorHAnsi"/>
          <w:lang w:val="sr-Cyrl-RS"/>
        </w:rPr>
        <w:t>Одсек за информатику, информисање, развој привреде и локалне заједнице</w:t>
      </w:r>
      <w:r w:rsidR="009828D2">
        <w:rPr>
          <w:rFonts w:asciiTheme="minorHAnsi" w:hAnsiTheme="minorHAnsi" w:cstheme="minorHAnsi"/>
          <w:lang w:val="sr-Cyrl-RS"/>
        </w:rPr>
        <w:t>.</w:t>
      </w:r>
    </w:p>
    <w:p w:rsidR="003363B4" w:rsidRDefault="003363B4" w:rsidP="009828D2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374A64" w:rsidRPr="00413C2A" w:rsidRDefault="00374A64" w:rsidP="00374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</w:rPr>
        <w:t xml:space="preserve">Назив програма: </w:t>
      </w:r>
      <w:r>
        <w:rPr>
          <w:rFonts w:asciiTheme="minorHAnsi" w:hAnsiTheme="minorHAnsi" w:cstheme="minorHAnsi"/>
          <w:b/>
          <w:lang w:val="sr-Cyrl-RS"/>
        </w:rPr>
        <w:t>9</w:t>
      </w:r>
      <w:r w:rsidRPr="0048182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</w:t>
      </w:r>
      <w:r w:rsidRPr="0048182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lang w:val="sr-Cyrl-RS"/>
        </w:rPr>
        <w:t>ОСНОВНО ОБРАЗОВАЊЕ</w:t>
      </w:r>
    </w:p>
    <w:p w:rsidR="00374A64" w:rsidRPr="00413C2A" w:rsidRDefault="00374A64" w:rsidP="00374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</w:rPr>
        <w:t xml:space="preserve">Шифра програма: </w:t>
      </w:r>
      <w:r w:rsidR="00E44AED">
        <w:rPr>
          <w:rFonts w:asciiTheme="minorHAnsi" w:hAnsiTheme="minorHAnsi" w:cstheme="minorHAnsi"/>
          <w:b/>
          <w:lang w:val="sr-Cyrl-RS"/>
        </w:rPr>
        <w:t>2003</w:t>
      </w:r>
    </w:p>
    <w:p w:rsidR="00374A64" w:rsidRPr="00B9516A" w:rsidRDefault="00374A64" w:rsidP="00374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 xml:space="preserve">: </w:t>
      </w:r>
      <w:r w:rsidR="00E44AED">
        <w:rPr>
          <w:rFonts w:asciiTheme="minorHAnsi" w:hAnsiTheme="minorHAnsi" w:cstheme="minorHAnsi"/>
          <w:b/>
          <w:lang w:val="sr-Cyrl-RS"/>
        </w:rPr>
        <w:t>Основно образовање</w:t>
      </w:r>
    </w:p>
    <w:p w:rsidR="00374A64" w:rsidRPr="00413C2A" w:rsidRDefault="00374A64" w:rsidP="00374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 xml:space="preserve">: </w:t>
      </w:r>
      <w:r w:rsidR="00E44AED">
        <w:rPr>
          <w:rFonts w:asciiTheme="minorHAnsi" w:hAnsiTheme="minorHAnsi" w:cstheme="minorHAnsi"/>
          <w:b/>
          <w:lang w:val="sr-Cyrl-RS"/>
        </w:rPr>
        <w:t>2003 - 0001</w:t>
      </w:r>
    </w:p>
    <w:p w:rsidR="00374A64" w:rsidRPr="00413C2A" w:rsidRDefault="00374A64" w:rsidP="00374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 xml:space="preserve">: </w:t>
      </w:r>
      <w:r w:rsidR="00E44AED">
        <w:rPr>
          <w:rFonts w:asciiTheme="minorHAnsi" w:hAnsiTheme="minorHAnsi" w:cstheme="minorHAnsi"/>
          <w:b/>
          <w:lang w:val="sr-Cyrl-RS"/>
        </w:rPr>
        <w:t>Реализација делатности основног образовања</w:t>
      </w:r>
    </w:p>
    <w:p w:rsidR="00374A64" w:rsidRPr="00481825" w:rsidRDefault="00374A64" w:rsidP="00374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b/>
        </w:rPr>
        <w:t xml:space="preserve">Сврха: </w:t>
      </w:r>
      <w:r w:rsidRPr="0065526F">
        <w:rPr>
          <w:rFonts w:asciiTheme="minorHAnsi" w:hAnsiTheme="minorHAnsi" w:cstheme="minorHAnsi"/>
        </w:rPr>
        <w:t>Интервенција у домену од</w:t>
      </w:r>
      <w:r>
        <w:rPr>
          <w:rFonts w:asciiTheme="minorHAnsi" w:hAnsiTheme="minorHAnsi" w:cstheme="minorHAnsi"/>
        </w:rPr>
        <w:t>ржавање основ</w:t>
      </w:r>
      <w:r>
        <w:rPr>
          <w:rFonts w:asciiTheme="minorHAnsi" w:hAnsiTheme="minorHAnsi" w:cstheme="minorHAnsi"/>
          <w:lang w:val="sr-Cyrl-RS"/>
        </w:rPr>
        <w:t>но</w:t>
      </w:r>
      <w:r w:rsidRPr="0065526F">
        <w:rPr>
          <w:rFonts w:asciiTheme="minorHAnsi" w:hAnsiTheme="minorHAnsi" w:cstheme="minorHAnsi"/>
        </w:rPr>
        <w:t xml:space="preserve"> школских објек</w:t>
      </w:r>
      <w:r>
        <w:rPr>
          <w:rFonts w:asciiTheme="minorHAnsi" w:hAnsiTheme="minorHAnsi" w:cstheme="minorHAnsi"/>
          <w:lang w:val="sr-Cyrl-RS"/>
        </w:rPr>
        <w:t>а</w:t>
      </w:r>
      <w:r w:rsidRPr="0065526F">
        <w:rPr>
          <w:rFonts w:asciiTheme="minorHAnsi" w:hAnsiTheme="minorHAnsi" w:cstheme="minorHAnsi"/>
        </w:rPr>
        <w:t>та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b/>
        </w:rPr>
        <w:t>Основ:</w:t>
      </w:r>
      <w:r w:rsidRPr="0065526F">
        <w:rPr>
          <w:rFonts w:asciiTheme="minorHAnsi" w:hAnsiTheme="minorHAnsi" w:cstheme="minorHAnsi"/>
          <w:b/>
          <w:lang w:val="sr-Cyrl-RS"/>
        </w:rPr>
        <w:t xml:space="preserve"> </w:t>
      </w:r>
      <w:r w:rsidRPr="0065526F">
        <w:rPr>
          <w:rFonts w:asciiTheme="minorHAnsi" w:hAnsiTheme="minorHAnsi" w:cstheme="minorHAnsi"/>
        </w:rPr>
        <w:t>Статут Градске општине Црвени Крст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b/>
        </w:rPr>
        <w:t>Циљ:</w:t>
      </w:r>
      <w:r w:rsidRPr="0065526F">
        <w:rPr>
          <w:rFonts w:asciiTheme="minorHAnsi" w:hAnsiTheme="minorHAnsi" w:cstheme="minorHAnsi"/>
          <w:b/>
          <w:lang w:val="sr-Cyrl-RS"/>
        </w:rPr>
        <w:t xml:space="preserve"> </w:t>
      </w:r>
      <w:r w:rsidRPr="0065526F">
        <w:rPr>
          <w:rFonts w:asciiTheme="minorHAnsi" w:hAnsiTheme="minorHAnsi" w:cstheme="minorHAnsi"/>
        </w:rPr>
        <w:t>Подизање нивоа прописаних услова васпитно - образованог процеса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65526F">
        <w:rPr>
          <w:rFonts w:asciiTheme="minorHAnsi" w:hAnsiTheme="minorHAnsi" w:cstheme="minorHAnsi"/>
          <w:b/>
        </w:rPr>
        <w:t>Индикатор:</w:t>
      </w:r>
      <w:r w:rsidRPr="0065526F">
        <w:rPr>
          <w:rFonts w:asciiTheme="minorHAnsi" w:hAnsiTheme="minorHAnsi" w:cstheme="minorHAnsi"/>
          <w:b/>
          <w:lang w:val="sr-Cyrl-RS"/>
        </w:rPr>
        <w:t xml:space="preserve"> 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b/>
          <w:lang w:val="sr-Cyrl-RS"/>
        </w:rPr>
        <w:t xml:space="preserve">      </w:t>
      </w:r>
      <w:r w:rsidRPr="0065526F">
        <w:rPr>
          <w:rFonts w:asciiTheme="minorHAnsi" w:hAnsiTheme="minorHAnsi" w:cstheme="minorHAnsi"/>
        </w:rPr>
        <w:t>Број изведених радова и интерв</w:t>
      </w:r>
      <w:r w:rsidR="009828D2">
        <w:rPr>
          <w:rFonts w:asciiTheme="minorHAnsi" w:hAnsiTheme="minorHAnsi" w:cstheme="minorHAnsi"/>
          <w:lang w:val="sr-Cyrl-RS"/>
        </w:rPr>
        <w:t>е</w:t>
      </w:r>
      <w:r w:rsidRPr="0065526F">
        <w:rPr>
          <w:rFonts w:asciiTheme="minorHAnsi" w:hAnsiTheme="minorHAnsi" w:cstheme="minorHAnsi"/>
        </w:rPr>
        <w:t xml:space="preserve">нција: </w:t>
      </w:r>
    </w:p>
    <w:p w:rsidR="0065526F" w:rsidRPr="004A05AA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65526F">
        <w:rPr>
          <w:rFonts w:asciiTheme="minorHAnsi" w:hAnsiTheme="minorHAnsi" w:cstheme="minorHAnsi"/>
          <w:lang w:val="sr-Cyrl-RS"/>
        </w:rPr>
        <w:t xml:space="preserve">      * </w:t>
      </w:r>
      <w:r w:rsidRPr="0065526F">
        <w:rPr>
          <w:rFonts w:asciiTheme="minorHAnsi" w:hAnsiTheme="minorHAnsi" w:cstheme="minorHAnsi"/>
        </w:rPr>
        <w:t>Вредност индикатора у базној години (</w:t>
      </w:r>
      <w:r w:rsidRPr="0065526F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</w:rPr>
        <w:t>20</w:t>
      </w:r>
      <w:r w:rsidR="009828D2">
        <w:rPr>
          <w:rFonts w:asciiTheme="minorHAnsi" w:hAnsiTheme="minorHAnsi" w:cstheme="minorHAnsi"/>
          <w:lang w:val="sr-Cyrl-RS"/>
        </w:rPr>
        <w:t>25</w:t>
      </w:r>
      <w:r w:rsidRPr="0065526F">
        <w:rPr>
          <w:rFonts w:asciiTheme="minorHAnsi" w:hAnsiTheme="minorHAnsi" w:cstheme="minorHAnsi"/>
          <w:lang w:val="sr-Cyrl-RS"/>
        </w:rPr>
        <w:t xml:space="preserve"> </w:t>
      </w:r>
      <w:r w:rsidRPr="0065526F">
        <w:rPr>
          <w:rFonts w:asciiTheme="minorHAnsi" w:hAnsiTheme="minorHAnsi" w:cstheme="minorHAnsi"/>
        </w:rPr>
        <w:t xml:space="preserve">): </w:t>
      </w:r>
      <w:r w:rsidR="00784FAE">
        <w:rPr>
          <w:rFonts w:asciiTheme="minorHAnsi" w:hAnsiTheme="minorHAnsi" w:cstheme="minorHAnsi"/>
          <w:lang w:val="sr-Cyrl-RS"/>
        </w:rPr>
        <w:t>3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lang w:val="sr-Cyrl-RS"/>
        </w:rPr>
        <w:t xml:space="preserve">      * </w:t>
      </w:r>
      <w:r w:rsidRPr="0065526F">
        <w:rPr>
          <w:rFonts w:asciiTheme="minorHAnsi" w:hAnsiTheme="minorHAnsi" w:cstheme="minorHAnsi"/>
        </w:rPr>
        <w:t>Ц</w:t>
      </w:r>
      <w:r>
        <w:rPr>
          <w:rFonts w:asciiTheme="minorHAnsi" w:hAnsiTheme="minorHAnsi" w:cstheme="minorHAnsi"/>
        </w:rPr>
        <w:t>иљана вредност индикатора у 202</w:t>
      </w:r>
      <w:r w:rsidR="009828D2">
        <w:rPr>
          <w:rFonts w:asciiTheme="minorHAnsi" w:hAnsiTheme="minorHAnsi" w:cstheme="minorHAnsi"/>
          <w:lang w:val="sr-Cyrl-RS"/>
        </w:rPr>
        <w:t>6</w:t>
      </w:r>
      <w:r w:rsidRPr="0065526F">
        <w:rPr>
          <w:rFonts w:asciiTheme="minorHAnsi" w:hAnsiTheme="minorHAnsi" w:cstheme="minorHAnsi"/>
        </w:rPr>
        <w:t xml:space="preserve">. години: </w:t>
      </w:r>
      <w:r w:rsidR="00784FAE">
        <w:rPr>
          <w:rFonts w:asciiTheme="minorHAnsi" w:hAnsiTheme="minorHAnsi" w:cstheme="minorHAnsi"/>
          <w:lang w:val="sr-Cyrl-RS"/>
        </w:rPr>
        <w:t>5</w:t>
      </w:r>
      <w:r w:rsidRPr="0065526F">
        <w:rPr>
          <w:rFonts w:asciiTheme="minorHAnsi" w:hAnsiTheme="minorHAnsi" w:cstheme="minorHAnsi"/>
        </w:rPr>
        <w:tab/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lang w:val="sr-Cyrl-RS"/>
        </w:rPr>
        <w:t xml:space="preserve">      * </w:t>
      </w:r>
      <w:r w:rsidRPr="0065526F">
        <w:rPr>
          <w:rFonts w:asciiTheme="minorHAnsi" w:hAnsiTheme="minorHAnsi" w:cstheme="minorHAnsi"/>
        </w:rPr>
        <w:t>Циљана вредност индикатора у 20</w:t>
      </w:r>
      <w:r>
        <w:rPr>
          <w:rFonts w:asciiTheme="minorHAnsi" w:hAnsiTheme="minorHAnsi" w:cstheme="minorHAnsi"/>
        </w:rPr>
        <w:t>2</w:t>
      </w:r>
      <w:r w:rsidR="009828D2">
        <w:rPr>
          <w:rFonts w:asciiTheme="minorHAnsi" w:hAnsiTheme="minorHAnsi" w:cstheme="minorHAnsi"/>
          <w:lang w:val="sr-Cyrl-RS"/>
        </w:rPr>
        <w:t>7</w:t>
      </w:r>
      <w:r w:rsidRPr="0065526F">
        <w:rPr>
          <w:rFonts w:asciiTheme="minorHAnsi" w:hAnsiTheme="minorHAnsi" w:cstheme="minorHAnsi"/>
        </w:rPr>
        <w:t xml:space="preserve">. години: </w:t>
      </w:r>
      <w:r w:rsidR="00784FAE">
        <w:rPr>
          <w:rFonts w:asciiTheme="minorHAnsi" w:hAnsiTheme="minorHAnsi" w:cstheme="minorHAnsi"/>
          <w:lang w:val="sr-Cyrl-RS"/>
        </w:rPr>
        <w:t>6</w:t>
      </w:r>
      <w:r w:rsidRPr="0065526F">
        <w:rPr>
          <w:rFonts w:asciiTheme="minorHAnsi" w:hAnsiTheme="minorHAnsi" w:cstheme="minorHAnsi"/>
        </w:rPr>
        <w:tab/>
      </w:r>
    </w:p>
    <w:p w:rsidR="0065526F" w:rsidRPr="004A05AA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65526F">
        <w:rPr>
          <w:rFonts w:asciiTheme="minorHAnsi" w:hAnsiTheme="minorHAnsi" w:cstheme="minorHAnsi"/>
          <w:lang w:val="sr-Cyrl-RS"/>
        </w:rPr>
        <w:t xml:space="preserve">      * </w:t>
      </w:r>
      <w:r w:rsidRPr="0065526F">
        <w:rPr>
          <w:rFonts w:asciiTheme="minorHAnsi" w:hAnsiTheme="minorHAnsi" w:cstheme="minorHAnsi"/>
        </w:rPr>
        <w:t>Циљана вредност индикатора у 202</w:t>
      </w:r>
      <w:r w:rsidR="009828D2">
        <w:rPr>
          <w:rFonts w:asciiTheme="minorHAnsi" w:hAnsiTheme="minorHAnsi" w:cstheme="minorHAnsi"/>
          <w:lang w:val="sr-Cyrl-RS"/>
        </w:rPr>
        <w:t>8</w:t>
      </w:r>
      <w:r w:rsidR="004A05AA">
        <w:rPr>
          <w:rFonts w:asciiTheme="minorHAnsi" w:hAnsiTheme="minorHAnsi" w:cstheme="minorHAnsi"/>
        </w:rPr>
        <w:t xml:space="preserve">. години: </w:t>
      </w:r>
      <w:r w:rsidR="00784FAE">
        <w:rPr>
          <w:rFonts w:asciiTheme="minorHAnsi" w:hAnsiTheme="minorHAnsi" w:cstheme="minorHAnsi"/>
          <w:lang w:val="sr-Cyrl-RS"/>
        </w:rPr>
        <w:t>7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65526F">
        <w:rPr>
          <w:rFonts w:asciiTheme="minorHAnsi" w:hAnsiTheme="minorHAnsi" w:cstheme="minorHAnsi"/>
          <w:b/>
        </w:rPr>
        <w:t>Расходи у 202</w:t>
      </w:r>
      <w:r w:rsidR="009828D2">
        <w:rPr>
          <w:rFonts w:asciiTheme="minorHAnsi" w:hAnsiTheme="minorHAnsi" w:cstheme="minorHAnsi"/>
          <w:b/>
          <w:lang w:val="sr-Cyrl-RS"/>
        </w:rPr>
        <w:t>6</w:t>
      </w:r>
      <w:r w:rsidRPr="0065526F">
        <w:rPr>
          <w:rFonts w:asciiTheme="minorHAnsi" w:hAnsiTheme="minorHAnsi" w:cstheme="minorHAnsi"/>
          <w:b/>
        </w:rPr>
        <w:t>.години</w:t>
      </w:r>
      <w:r w:rsidRPr="0065526F">
        <w:rPr>
          <w:rFonts w:asciiTheme="minorHAnsi" w:hAnsiTheme="minorHAnsi" w:cstheme="minorHAnsi"/>
        </w:rPr>
        <w:t xml:space="preserve">: </w:t>
      </w:r>
      <w:r w:rsidR="009828D2">
        <w:rPr>
          <w:rFonts w:asciiTheme="minorHAnsi" w:hAnsiTheme="minorHAnsi" w:cstheme="minorHAnsi"/>
          <w:lang w:val="sr-Cyrl-RS"/>
        </w:rPr>
        <w:t>1,000</w:t>
      </w:r>
      <w:r>
        <w:rPr>
          <w:rFonts w:asciiTheme="minorHAnsi" w:hAnsiTheme="minorHAnsi" w:cstheme="minorHAnsi"/>
          <w:lang w:val="sr-Cyrl-RS"/>
        </w:rPr>
        <w:t>,</w:t>
      </w:r>
      <w:r w:rsidRPr="0065526F">
        <w:rPr>
          <w:rFonts w:asciiTheme="minorHAnsi" w:hAnsiTheme="minorHAnsi" w:cstheme="minorHAnsi"/>
        </w:rPr>
        <w:t>000.00 динара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b/>
        </w:rPr>
        <w:t xml:space="preserve">Извор финансирања: </w:t>
      </w:r>
      <w:r w:rsidRPr="0065526F">
        <w:rPr>
          <w:rFonts w:asciiTheme="minorHAnsi" w:hAnsiTheme="minorHAnsi" w:cstheme="minorHAnsi"/>
          <w:b/>
          <w:lang w:val="sr-Cyrl-RS"/>
        </w:rPr>
        <w:t xml:space="preserve">   </w:t>
      </w:r>
      <w:r w:rsidRPr="0065526F">
        <w:rPr>
          <w:rFonts w:asciiTheme="minorHAnsi" w:hAnsiTheme="minorHAnsi" w:cstheme="minorHAnsi"/>
        </w:rPr>
        <w:t>Приходи из буџета (</w:t>
      </w:r>
      <w:r w:rsidRPr="0065526F">
        <w:rPr>
          <w:rFonts w:asciiTheme="minorHAnsi" w:hAnsiTheme="minorHAnsi" w:cstheme="minorHAnsi"/>
          <w:lang w:val="sr-Cyrl-RS"/>
        </w:rPr>
        <w:t xml:space="preserve"> </w:t>
      </w:r>
      <w:r w:rsidRPr="0065526F">
        <w:rPr>
          <w:rFonts w:asciiTheme="minorHAnsi" w:hAnsiTheme="minorHAnsi" w:cstheme="minorHAnsi"/>
        </w:rPr>
        <w:t>01</w:t>
      </w:r>
      <w:r w:rsidRPr="0065526F">
        <w:rPr>
          <w:rFonts w:asciiTheme="minorHAnsi" w:hAnsiTheme="minorHAnsi" w:cstheme="minorHAnsi"/>
          <w:lang w:val="sr-Cyrl-RS"/>
        </w:rPr>
        <w:t xml:space="preserve"> </w:t>
      </w:r>
      <w:r w:rsidRPr="0065526F">
        <w:rPr>
          <w:rFonts w:asciiTheme="minorHAnsi" w:hAnsiTheme="minorHAnsi" w:cstheme="minorHAnsi"/>
        </w:rPr>
        <w:t>)</w:t>
      </w:r>
      <w:r w:rsidR="009828D2">
        <w:rPr>
          <w:rFonts w:asciiTheme="minorHAnsi" w:hAnsiTheme="minorHAnsi" w:cstheme="minorHAnsi"/>
          <w:lang w:val="sr-Cyrl-RS"/>
        </w:rPr>
        <w:t xml:space="preserve"> </w:t>
      </w:r>
      <w:r w:rsidRPr="0065526F">
        <w:rPr>
          <w:rFonts w:asciiTheme="minorHAnsi" w:hAnsiTheme="minorHAnsi" w:cstheme="minorHAnsi"/>
        </w:rPr>
        <w:t xml:space="preserve"> </w:t>
      </w:r>
      <w:r w:rsidR="009828D2">
        <w:rPr>
          <w:rFonts w:asciiTheme="minorHAnsi" w:hAnsiTheme="minorHAnsi" w:cstheme="minorHAnsi"/>
          <w:lang w:val="sr-Cyrl-RS"/>
        </w:rPr>
        <w:t>1,000</w:t>
      </w:r>
      <w:r w:rsidRPr="0065526F">
        <w:rPr>
          <w:rFonts w:asciiTheme="minorHAnsi" w:hAnsiTheme="minorHAnsi" w:cstheme="minorHAnsi"/>
        </w:rPr>
        <w:t>,000.00 динара</w:t>
      </w:r>
    </w:p>
    <w:p w:rsidR="0065526F" w:rsidRPr="0065526F" w:rsidRDefault="0065526F" w:rsidP="0065526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5526F">
        <w:rPr>
          <w:rFonts w:asciiTheme="minorHAnsi" w:hAnsiTheme="minorHAnsi" w:cstheme="minorHAnsi"/>
          <w:b/>
        </w:rPr>
        <w:lastRenderedPageBreak/>
        <w:t>Одговорна лица</w:t>
      </w:r>
      <w:r w:rsidRPr="0065526F">
        <w:rPr>
          <w:rFonts w:asciiTheme="minorHAnsi" w:hAnsiTheme="minorHAnsi" w:cstheme="minorHAnsi"/>
        </w:rPr>
        <w:t>: Председник општине, Веће Градске општине</w:t>
      </w:r>
      <w:r w:rsidRPr="0065526F">
        <w:rPr>
          <w:rFonts w:asciiTheme="minorHAnsi" w:hAnsiTheme="minorHAnsi" w:cstheme="minorHAnsi"/>
          <w:b/>
        </w:rPr>
        <w:t xml:space="preserve">, </w:t>
      </w:r>
      <w:r w:rsidRPr="0065526F">
        <w:rPr>
          <w:rFonts w:asciiTheme="minorHAnsi" w:hAnsiTheme="minorHAnsi" w:cstheme="minorHAnsi"/>
        </w:rPr>
        <w:t>начелник Управе,</w:t>
      </w:r>
      <w:r w:rsidRPr="0065526F">
        <w:rPr>
          <w:rFonts w:asciiTheme="minorHAnsi" w:hAnsiTheme="minorHAnsi" w:cstheme="minorHAnsi"/>
          <w:lang w:val="sr-Cyrl-RS"/>
        </w:rPr>
        <w:t xml:space="preserve"> Одсек за информисање, информатику , развој привреде и локалне заједнице.</w:t>
      </w:r>
    </w:p>
    <w:p w:rsidR="00374A64" w:rsidRPr="00374A64" w:rsidRDefault="00374A6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11 - СОЦИЈАЛНА И ДЕЧИЈА ЗАШТИТА</w:t>
      </w:r>
    </w:p>
    <w:p w:rsidR="00755ABE" w:rsidRPr="00481825" w:rsidRDefault="00BF0E4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  <w:b/>
        </w:rPr>
        <w:t>Шифра програма: 090</w:t>
      </w:r>
      <w:r w:rsidRPr="00481825">
        <w:rPr>
          <w:rFonts w:asciiTheme="minorHAnsi" w:hAnsiTheme="minorHAnsi" w:cstheme="minorHAnsi"/>
          <w:b/>
          <w:lang w:val="sr-Cyrl-RS"/>
        </w:rPr>
        <w:t>2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 Социјална заштита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 Једнократне помоћи и други облици помоћи</w:t>
      </w:r>
    </w:p>
    <w:p w:rsidR="00755ABE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="00BF0E4E" w:rsidRPr="00481825">
        <w:rPr>
          <w:rFonts w:asciiTheme="minorHAnsi" w:hAnsiTheme="minorHAnsi" w:cstheme="minorHAnsi"/>
          <w:b/>
        </w:rPr>
        <w:t>: 090</w:t>
      </w:r>
      <w:r w:rsidR="00BF0E4E" w:rsidRPr="00481825">
        <w:rPr>
          <w:rFonts w:asciiTheme="minorHAnsi" w:hAnsiTheme="minorHAnsi" w:cstheme="minorHAnsi"/>
          <w:b/>
          <w:lang w:val="sr-Cyrl-RS"/>
        </w:rPr>
        <w:t>2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EB2585">
        <w:rPr>
          <w:rFonts w:asciiTheme="minorHAnsi" w:hAnsiTheme="minorHAnsi" w:cstheme="minorHAnsi"/>
          <w:b/>
        </w:rPr>
        <w:t>–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0001</w:t>
      </w:r>
    </w:p>
    <w:p w:rsidR="00EB2585" w:rsidRP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B2585">
        <w:rPr>
          <w:rFonts w:asciiTheme="minorHAnsi" w:hAnsiTheme="minorHAnsi" w:cstheme="minorHAnsi"/>
        </w:rPr>
        <w:t>Програмска активност: Једнократне помоћи и други облици помоћи</w:t>
      </w:r>
    </w:p>
    <w:p w:rsidR="00EB2585" w:rsidRP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EB2585">
        <w:rPr>
          <w:rFonts w:asciiTheme="minorHAnsi" w:hAnsiTheme="minorHAnsi" w:cstheme="minorHAnsi"/>
        </w:rPr>
        <w:t>Шифра програмске активности: 090</w:t>
      </w:r>
      <w:r w:rsidRPr="00EB2585">
        <w:rPr>
          <w:rFonts w:asciiTheme="minorHAnsi" w:hAnsiTheme="minorHAnsi" w:cstheme="minorHAnsi"/>
          <w:lang w:val="sr-Cyrl-RS"/>
        </w:rPr>
        <w:t xml:space="preserve">2 </w:t>
      </w:r>
      <w:r w:rsidRPr="00EB2585">
        <w:rPr>
          <w:rFonts w:asciiTheme="minorHAnsi" w:hAnsiTheme="minorHAnsi" w:cstheme="minorHAnsi"/>
        </w:rPr>
        <w:t>–</w:t>
      </w:r>
      <w:r w:rsidRPr="00EB2585">
        <w:rPr>
          <w:rFonts w:asciiTheme="minorHAnsi" w:hAnsiTheme="minorHAnsi" w:cstheme="minorHAnsi"/>
          <w:lang w:val="sr-Cyrl-RS"/>
        </w:rPr>
        <w:t xml:space="preserve"> </w:t>
      </w:r>
      <w:r w:rsidRPr="00EB2585">
        <w:rPr>
          <w:rFonts w:asciiTheme="minorHAnsi" w:hAnsiTheme="minorHAnsi" w:cstheme="minorHAnsi"/>
        </w:rPr>
        <w:t>0001</w:t>
      </w:r>
    </w:p>
    <w:p w:rsidR="00EB2585" w:rsidRPr="00481825" w:rsidRDefault="00EB2585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 Болест и инвалидност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="00BF0E4E" w:rsidRPr="00481825">
        <w:rPr>
          <w:rFonts w:asciiTheme="minorHAnsi" w:hAnsiTheme="minorHAnsi" w:cstheme="minorHAnsi"/>
          <w:b/>
        </w:rPr>
        <w:t>: 090</w:t>
      </w:r>
      <w:r w:rsidR="00BF0E4E" w:rsidRPr="00481825">
        <w:rPr>
          <w:rFonts w:asciiTheme="minorHAnsi" w:hAnsiTheme="minorHAnsi" w:cstheme="minorHAnsi"/>
          <w:b/>
          <w:lang w:val="sr-Cyrl-RS"/>
        </w:rPr>
        <w:t>2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BF0E4E" w:rsidRPr="00481825">
        <w:rPr>
          <w:rFonts w:asciiTheme="minorHAnsi" w:hAnsiTheme="minorHAnsi" w:cstheme="minorHAnsi"/>
          <w:b/>
        </w:rPr>
        <w:t>00</w:t>
      </w:r>
      <w:r w:rsidR="00BF0E4E" w:rsidRPr="00481825">
        <w:rPr>
          <w:rFonts w:asciiTheme="minorHAnsi" w:hAnsiTheme="minorHAnsi" w:cstheme="minorHAnsi"/>
          <w:b/>
          <w:lang w:val="sr-Cyrl-RS"/>
        </w:rPr>
        <w:t>21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 xml:space="preserve">: </w:t>
      </w:r>
      <w:r w:rsidRPr="00481825">
        <w:rPr>
          <w:rFonts w:asciiTheme="minorHAnsi" w:hAnsiTheme="minorHAnsi" w:cstheme="minorHAnsi"/>
        </w:rPr>
        <w:t>Обезбеђивање све обухватне социјалне заштите и помоћи најугроженијем становништву општине и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побољшање услова живота особа са инвалидитетом.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Основ: Статут Градске општине Црвени Крст, помаже развој различитих облика самопомоћи и солидарности са лицима са инвалидитетом, као и са лицима која су суштински у неједнаком положају са осталим гр</w:t>
      </w:r>
      <w:r w:rsidRPr="00481825">
        <w:rPr>
          <w:rFonts w:asciiTheme="minorHAnsi" w:hAnsiTheme="minorHAnsi" w:cstheme="minorHAnsi"/>
          <w:lang w:val="sr-Cyrl-RS"/>
        </w:rPr>
        <w:t>а</w:t>
      </w:r>
      <w:r w:rsidRPr="00481825">
        <w:rPr>
          <w:rFonts w:asciiTheme="minorHAnsi" w:hAnsiTheme="minorHAnsi" w:cstheme="minorHAnsi"/>
        </w:rPr>
        <w:t>ђанима и подстиче активности и пружа помоћ. Правилник о поступку додељивања и исплати буџетских средстава на име једнократне новчане помоћи грађанима са подручја Градске општине Црвени Крст, Споразум о међусобној сарадњи Градске општине Црвени Крст и Центра за социјални рад „Свети Сава“ Ниш.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Што адекватније сагледавање потребе социјално угрожених грађана и пружање једнократне помоћи становништву уз</w:t>
      </w:r>
      <w:r w:rsidR="00371BD1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</w:rPr>
        <w:t>помоћ  ангажованих лица,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овде су предвиђени и хуминитарни пакети мање вредности, помоћ особама са инвалидитетом.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Унапређење заштите  сиромашних </w:t>
      </w:r>
      <w:r w:rsidRPr="00481825">
        <w:rPr>
          <w:rFonts w:asciiTheme="minorHAnsi" w:hAnsiTheme="minorHAnsi" w:cstheme="minorHAnsi"/>
          <w:lang w:val="sr-Cyrl-RS"/>
        </w:rPr>
        <w:t>лица и социјано рањивих група</w:t>
      </w:r>
      <w:r w:rsidR="00362BB0" w:rsidRPr="00481825">
        <w:rPr>
          <w:rFonts w:asciiTheme="minorHAnsi" w:hAnsiTheme="minorHAnsi" w:cstheme="minorHAnsi"/>
        </w:rPr>
        <w:t>, побољш</w:t>
      </w:r>
      <w:r w:rsidR="00362BB0" w:rsidRPr="00481825">
        <w:rPr>
          <w:rFonts w:asciiTheme="minorHAnsi" w:hAnsiTheme="minorHAnsi" w:cstheme="minorHAnsi"/>
          <w:lang w:val="sr-Cyrl-RS"/>
        </w:rPr>
        <w:t>а</w:t>
      </w:r>
      <w:r w:rsidRPr="00481825">
        <w:rPr>
          <w:rFonts w:asciiTheme="minorHAnsi" w:hAnsiTheme="minorHAnsi" w:cstheme="minorHAnsi"/>
        </w:rPr>
        <w:t>ње услова живота особа са инвалидитетом.</w:t>
      </w:r>
    </w:p>
    <w:p w:rsidR="00755ABE" w:rsidRPr="00481825" w:rsidRDefault="00362BB0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Инд</w:t>
      </w:r>
      <w:r w:rsidRPr="00481825">
        <w:rPr>
          <w:rFonts w:asciiTheme="minorHAnsi" w:hAnsiTheme="minorHAnsi" w:cstheme="minorHAnsi"/>
          <w:lang w:val="sr-Cyrl-RS"/>
        </w:rPr>
        <w:t>и</w:t>
      </w:r>
      <w:r w:rsidR="00755ABE" w:rsidRPr="00481825">
        <w:rPr>
          <w:rFonts w:asciiTheme="minorHAnsi" w:hAnsiTheme="minorHAnsi" w:cstheme="minorHAnsi"/>
        </w:rPr>
        <w:t>катор:</w:t>
      </w:r>
    </w:p>
    <w:p w:rsidR="00755ABE" w:rsidRPr="00ED7D43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Број лица који је обухваћен давањ</w:t>
      </w:r>
      <w:r w:rsidRPr="00481825">
        <w:rPr>
          <w:rFonts w:asciiTheme="minorHAnsi" w:hAnsiTheme="minorHAnsi" w:cstheme="minorHAnsi"/>
          <w:lang w:val="sr-Cyrl-RS"/>
        </w:rPr>
        <w:t>е</w:t>
      </w:r>
      <w:r w:rsidRPr="00481825">
        <w:rPr>
          <w:rFonts w:asciiTheme="minorHAnsi" w:hAnsiTheme="minorHAnsi" w:cstheme="minorHAnsi"/>
        </w:rPr>
        <w:t>м помоћи</w:t>
      </w:r>
      <w:r w:rsidR="00ED7D43">
        <w:rPr>
          <w:rFonts w:asciiTheme="minorHAnsi" w:hAnsiTheme="minorHAnsi" w:cstheme="minorHAnsi"/>
          <w:b/>
          <w:lang w:val="sr-Cyrl-RS"/>
        </w:rPr>
        <w:t>:</w:t>
      </w:r>
    </w:p>
    <w:p w:rsidR="00755ABE" w:rsidRPr="00371BD1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* </w:t>
      </w:r>
      <w:r w:rsidRPr="00481825">
        <w:rPr>
          <w:rFonts w:asciiTheme="minorHAnsi" w:hAnsiTheme="minorHAnsi" w:cstheme="minorHAnsi"/>
        </w:rPr>
        <w:t>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362BB0" w:rsidRPr="00481825">
        <w:rPr>
          <w:rFonts w:asciiTheme="minorHAnsi" w:hAnsiTheme="minorHAnsi" w:cstheme="minorHAnsi"/>
        </w:rPr>
        <w:t>202</w:t>
      </w:r>
      <w:r w:rsidR="009828D2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EB5249">
        <w:rPr>
          <w:rFonts w:asciiTheme="minorHAnsi" w:hAnsiTheme="minorHAnsi" w:cstheme="minorHAnsi"/>
        </w:rPr>
        <w:t xml:space="preserve">): </w:t>
      </w:r>
      <w:r w:rsidR="00371BD1">
        <w:rPr>
          <w:rFonts w:asciiTheme="minorHAnsi" w:hAnsiTheme="minorHAnsi" w:cstheme="minorHAnsi"/>
          <w:lang w:val="sr-Latn-RS"/>
        </w:rPr>
        <w:t>500</w:t>
      </w:r>
    </w:p>
    <w:p w:rsidR="00755ABE" w:rsidRPr="00371BD1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</w:rPr>
        <w:t xml:space="preserve">       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</w:t>
      </w:r>
      <w:r w:rsidR="00362BB0" w:rsidRPr="00481825">
        <w:rPr>
          <w:rFonts w:asciiTheme="minorHAnsi" w:hAnsiTheme="minorHAnsi" w:cstheme="minorHAnsi"/>
        </w:rPr>
        <w:t>ндикатора у 202</w:t>
      </w:r>
      <w:r w:rsidR="009828D2">
        <w:rPr>
          <w:rFonts w:asciiTheme="minorHAnsi" w:hAnsiTheme="minorHAnsi" w:cstheme="minorHAnsi"/>
          <w:lang w:val="sr-Cyrl-RS"/>
        </w:rPr>
        <w:t>6</w:t>
      </w:r>
      <w:r w:rsidR="00EB5249">
        <w:rPr>
          <w:rFonts w:asciiTheme="minorHAnsi" w:hAnsiTheme="minorHAnsi" w:cstheme="minorHAnsi"/>
        </w:rPr>
        <w:t xml:space="preserve">. години: </w:t>
      </w:r>
      <w:r w:rsidR="00371BD1">
        <w:rPr>
          <w:rFonts w:asciiTheme="minorHAnsi" w:hAnsiTheme="minorHAnsi" w:cstheme="minorHAnsi"/>
          <w:lang w:val="sr-Latn-RS"/>
        </w:rPr>
        <w:t>550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       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</w:t>
      </w:r>
      <w:r w:rsidR="00362BB0" w:rsidRPr="00481825">
        <w:rPr>
          <w:rFonts w:asciiTheme="minorHAnsi" w:hAnsiTheme="minorHAnsi" w:cstheme="minorHAnsi"/>
        </w:rPr>
        <w:t>иљана вредност индикатора у 202</w:t>
      </w:r>
      <w:r w:rsidR="009828D2">
        <w:rPr>
          <w:rFonts w:asciiTheme="minorHAnsi" w:hAnsiTheme="minorHAnsi" w:cstheme="minorHAnsi"/>
          <w:lang w:val="sr-Cyrl-RS"/>
        </w:rPr>
        <w:t>7</w:t>
      </w:r>
      <w:r w:rsidR="00934FA1">
        <w:rPr>
          <w:rFonts w:asciiTheme="minorHAnsi" w:hAnsiTheme="minorHAnsi" w:cstheme="minorHAnsi"/>
        </w:rPr>
        <w:t xml:space="preserve">. години: </w:t>
      </w:r>
      <w:r w:rsidR="00371BD1">
        <w:rPr>
          <w:rFonts w:asciiTheme="minorHAnsi" w:hAnsiTheme="minorHAnsi" w:cstheme="minorHAnsi"/>
        </w:rPr>
        <w:t>600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       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</w:t>
      </w:r>
      <w:r w:rsidR="00362BB0" w:rsidRPr="00481825">
        <w:rPr>
          <w:rFonts w:asciiTheme="minorHAnsi" w:hAnsiTheme="minorHAnsi" w:cstheme="minorHAnsi"/>
        </w:rPr>
        <w:t>иљана вредност индикатора у 202</w:t>
      </w:r>
      <w:r w:rsidR="009828D2">
        <w:rPr>
          <w:rFonts w:asciiTheme="minorHAnsi" w:hAnsiTheme="minorHAnsi" w:cstheme="minorHAnsi"/>
          <w:lang w:val="sr-Cyrl-RS"/>
        </w:rPr>
        <w:t>8</w:t>
      </w:r>
      <w:r w:rsidR="00934FA1">
        <w:rPr>
          <w:rFonts w:asciiTheme="minorHAnsi" w:hAnsiTheme="minorHAnsi" w:cstheme="minorHAnsi"/>
        </w:rPr>
        <w:t xml:space="preserve">. години: </w:t>
      </w:r>
      <w:r w:rsidR="00371BD1">
        <w:rPr>
          <w:rFonts w:asciiTheme="minorHAnsi" w:hAnsiTheme="minorHAnsi" w:cstheme="minorHAnsi"/>
        </w:rPr>
        <w:t>650</w:t>
      </w:r>
    </w:p>
    <w:p w:rsidR="00362BB0" w:rsidRPr="00481825" w:rsidRDefault="00362BB0" w:rsidP="00362BB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Инд</w:t>
      </w:r>
      <w:r w:rsidRPr="00481825">
        <w:rPr>
          <w:rFonts w:asciiTheme="minorHAnsi" w:hAnsiTheme="minorHAnsi" w:cstheme="minorHAnsi"/>
          <w:lang w:val="sr-Cyrl-RS"/>
        </w:rPr>
        <w:t>и</w:t>
      </w:r>
      <w:r w:rsidRPr="00481825">
        <w:rPr>
          <w:rFonts w:asciiTheme="minorHAnsi" w:hAnsiTheme="minorHAnsi" w:cstheme="minorHAnsi"/>
        </w:rPr>
        <w:t>катор:</w:t>
      </w:r>
    </w:p>
    <w:p w:rsidR="00362BB0" w:rsidRPr="00481825" w:rsidRDefault="00362BB0" w:rsidP="00362BB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Број </w:t>
      </w:r>
      <w:r w:rsidRPr="00481825">
        <w:rPr>
          <w:rFonts w:asciiTheme="minorHAnsi" w:hAnsiTheme="minorHAnsi" w:cstheme="minorHAnsi"/>
          <w:lang w:val="sr-Cyrl-RS"/>
        </w:rPr>
        <w:t>додељених помоћи женама</w:t>
      </w:r>
      <w:r w:rsidR="00ED7D43">
        <w:rPr>
          <w:rFonts w:asciiTheme="minorHAnsi" w:hAnsiTheme="minorHAnsi" w:cstheme="minorHAnsi"/>
          <w:lang w:val="sr-Cyrl-RS"/>
        </w:rPr>
        <w:t>:</w:t>
      </w:r>
    </w:p>
    <w:p w:rsidR="00362BB0" w:rsidRPr="00371BD1" w:rsidRDefault="00362BB0" w:rsidP="00371BD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     * </w:t>
      </w:r>
      <w:r w:rsidRPr="00481825">
        <w:rPr>
          <w:rFonts w:asciiTheme="minorHAnsi" w:hAnsiTheme="minorHAnsi" w:cstheme="minorHAnsi"/>
        </w:rPr>
        <w:t>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33657">
        <w:rPr>
          <w:rFonts w:asciiTheme="minorHAnsi" w:hAnsiTheme="minorHAnsi" w:cstheme="minorHAnsi"/>
        </w:rPr>
        <w:t>202</w:t>
      </w:r>
      <w:r w:rsidR="009828D2">
        <w:rPr>
          <w:rFonts w:asciiTheme="minorHAnsi" w:hAnsiTheme="minorHAnsi" w:cstheme="minorHAnsi"/>
          <w:lang w:val="sr-Cyrl-RS"/>
        </w:rPr>
        <w:t>5</w:t>
      </w:r>
      <w:r w:rsidRPr="00433657">
        <w:rPr>
          <w:rFonts w:asciiTheme="minorHAnsi" w:hAnsiTheme="minorHAnsi" w:cstheme="minorHAnsi"/>
          <w:lang w:val="sr-Cyrl-RS"/>
        </w:rPr>
        <w:t xml:space="preserve"> </w:t>
      </w:r>
      <w:r w:rsidR="00EB5249">
        <w:rPr>
          <w:rFonts w:asciiTheme="minorHAnsi" w:hAnsiTheme="minorHAnsi" w:cstheme="minorHAnsi"/>
        </w:rPr>
        <w:t xml:space="preserve">): </w:t>
      </w:r>
      <w:r w:rsidR="00371BD1">
        <w:rPr>
          <w:rFonts w:asciiTheme="minorHAnsi" w:hAnsiTheme="minorHAnsi" w:cstheme="minorHAnsi"/>
          <w:lang w:val="sr-Latn-RS"/>
        </w:rPr>
        <w:t>394</w:t>
      </w:r>
    </w:p>
    <w:p w:rsidR="00362BB0" w:rsidRPr="00371BD1" w:rsidRDefault="00362BB0" w:rsidP="00362BB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</w:rPr>
        <w:t xml:space="preserve">       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784FAE">
        <w:rPr>
          <w:rFonts w:asciiTheme="minorHAnsi" w:hAnsiTheme="minorHAnsi" w:cstheme="minorHAnsi"/>
          <w:lang w:val="sr-Cyrl-RS"/>
        </w:rPr>
        <w:t>7</w:t>
      </w:r>
      <w:r w:rsidR="00EB5249">
        <w:rPr>
          <w:rFonts w:asciiTheme="minorHAnsi" w:hAnsiTheme="minorHAnsi" w:cstheme="minorHAnsi"/>
        </w:rPr>
        <w:t xml:space="preserve">. години: </w:t>
      </w:r>
      <w:r w:rsidR="00371BD1">
        <w:rPr>
          <w:rFonts w:asciiTheme="minorHAnsi" w:hAnsiTheme="minorHAnsi" w:cstheme="minorHAnsi"/>
          <w:lang w:val="sr-Latn-RS"/>
        </w:rPr>
        <w:t>450</w:t>
      </w:r>
    </w:p>
    <w:p w:rsidR="00362BB0" w:rsidRPr="00371BD1" w:rsidRDefault="00362BB0" w:rsidP="00362BB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Latn-RS"/>
        </w:rPr>
      </w:pPr>
      <w:r w:rsidRPr="00481825">
        <w:rPr>
          <w:rFonts w:asciiTheme="minorHAnsi" w:hAnsiTheme="minorHAnsi" w:cstheme="minorHAnsi"/>
        </w:rPr>
        <w:t xml:space="preserve">       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784FAE">
        <w:rPr>
          <w:rFonts w:asciiTheme="minorHAnsi" w:hAnsiTheme="minorHAnsi" w:cstheme="minorHAnsi"/>
          <w:lang w:val="sr-Cyrl-RS"/>
        </w:rPr>
        <w:t>8</w:t>
      </w:r>
      <w:r w:rsidR="00EB5249">
        <w:rPr>
          <w:rFonts w:asciiTheme="minorHAnsi" w:hAnsiTheme="minorHAnsi" w:cstheme="minorHAnsi"/>
        </w:rPr>
        <w:t xml:space="preserve">. години: </w:t>
      </w:r>
      <w:r w:rsidR="00371BD1">
        <w:rPr>
          <w:rFonts w:asciiTheme="minorHAnsi" w:hAnsiTheme="minorHAnsi" w:cstheme="minorHAnsi"/>
          <w:lang w:val="sr-Latn-RS"/>
        </w:rPr>
        <w:t>550</w:t>
      </w:r>
    </w:p>
    <w:p w:rsidR="00362BB0" w:rsidRPr="00481825" w:rsidRDefault="00362BB0" w:rsidP="00362BB0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</w:p>
    <w:p w:rsidR="00755ABE" w:rsidRPr="00481825" w:rsidRDefault="00362BB0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Расходи у 202</w:t>
      </w:r>
      <w:r w:rsidR="00784FAE">
        <w:rPr>
          <w:rFonts w:asciiTheme="minorHAnsi" w:hAnsiTheme="minorHAnsi" w:cstheme="minorHAnsi"/>
          <w:lang w:val="sr-Cyrl-RS"/>
        </w:rPr>
        <w:t>6</w:t>
      </w:r>
      <w:r w:rsidR="00755ABE" w:rsidRPr="00481825">
        <w:rPr>
          <w:rFonts w:asciiTheme="minorHAnsi" w:hAnsiTheme="minorHAnsi" w:cstheme="minorHAnsi"/>
        </w:rPr>
        <w:t>.годин</w:t>
      </w:r>
      <w:r w:rsidR="00755ABE" w:rsidRPr="00481825">
        <w:rPr>
          <w:rFonts w:asciiTheme="minorHAnsi" w:hAnsiTheme="minorHAnsi" w:cstheme="minorHAnsi"/>
          <w:lang w:val="sr-Cyrl-RS"/>
        </w:rPr>
        <w:t>и</w:t>
      </w:r>
      <w:r w:rsidR="00755ABE" w:rsidRPr="00481825">
        <w:rPr>
          <w:rFonts w:asciiTheme="minorHAnsi" w:hAnsiTheme="minorHAnsi" w:cstheme="minorHAnsi"/>
          <w:b/>
          <w:lang w:val="sr-Cyrl-RS"/>
        </w:rPr>
        <w:t xml:space="preserve">: </w:t>
      </w:r>
      <w:r w:rsidR="00755ABE" w:rsidRPr="00481825">
        <w:rPr>
          <w:rFonts w:asciiTheme="minorHAnsi" w:hAnsiTheme="minorHAnsi" w:cstheme="minorHAnsi"/>
          <w:b/>
        </w:rPr>
        <w:t xml:space="preserve"> </w:t>
      </w:r>
      <w:r w:rsidR="00784FAE">
        <w:rPr>
          <w:rFonts w:asciiTheme="minorHAnsi" w:hAnsiTheme="minorHAnsi" w:cstheme="minorHAnsi"/>
          <w:lang w:val="sr-Cyrl-RS"/>
        </w:rPr>
        <w:t>8</w:t>
      </w:r>
      <w:r w:rsidR="005210F6">
        <w:rPr>
          <w:rFonts w:asciiTheme="minorHAnsi" w:hAnsiTheme="minorHAnsi" w:cstheme="minorHAnsi"/>
        </w:rPr>
        <w:t>,</w:t>
      </w:r>
      <w:r w:rsidR="005210F6">
        <w:rPr>
          <w:rFonts w:asciiTheme="minorHAnsi" w:hAnsiTheme="minorHAnsi" w:cstheme="minorHAnsi"/>
          <w:lang w:val="sr-Cyrl-RS"/>
        </w:rPr>
        <w:t>5</w:t>
      </w:r>
      <w:r w:rsidR="00755ABE" w:rsidRPr="00481825">
        <w:rPr>
          <w:rFonts w:asciiTheme="minorHAnsi" w:hAnsiTheme="minorHAnsi" w:cstheme="minorHAnsi"/>
        </w:rPr>
        <w:t>00,000.00 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80460C">
        <w:rPr>
          <w:rFonts w:asciiTheme="minorHAnsi" w:hAnsiTheme="minorHAnsi" w:cstheme="minorHAnsi"/>
        </w:rPr>
        <w:t xml:space="preserve">) = </w:t>
      </w:r>
      <w:r w:rsidR="00D77E48">
        <w:rPr>
          <w:rFonts w:asciiTheme="minorHAnsi" w:hAnsiTheme="minorHAnsi" w:cstheme="minorHAnsi"/>
          <w:lang w:val="en-GB"/>
        </w:rPr>
        <w:t>3</w:t>
      </w:r>
      <w:r w:rsidR="00D77E48">
        <w:rPr>
          <w:rFonts w:asciiTheme="minorHAnsi" w:hAnsiTheme="minorHAnsi" w:cstheme="minorHAnsi"/>
          <w:lang w:val="sr-Cyrl-RS"/>
        </w:rPr>
        <w:t>,</w:t>
      </w:r>
      <w:r w:rsidR="00D77E48">
        <w:rPr>
          <w:rFonts w:asciiTheme="minorHAnsi" w:hAnsiTheme="minorHAnsi" w:cstheme="minorHAnsi"/>
          <w:lang w:val="en-GB"/>
        </w:rPr>
        <w:t>5</w:t>
      </w:r>
      <w:r w:rsidRPr="00481825">
        <w:rPr>
          <w:rFonts w:asciiTheme="minorHAnsi" w:hAnsiTheme="minorHAnsi" w:cstheme="minorHAnsi"/>
        </w:rPr>
        <w:t>00,000.00 динара.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                                   </w:t>
      </w:r>
      <w:r w:rsidR="00362BB0"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неутрошена средстсва из предходне године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13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= </w:t>
      </w:r>
      <w:r w:rsidR="00784FAE">
        <w:rPr>
          <w:rFonts w:asciiTheme="minorHAnsi" w:hAnsiTheme="minorHAnsi" w:cstheme="minorHAnsi"/>
          <w:lang w:val="sr-Cyrl-RS"/>
        </w:rPr>
        <w:t>5</w:t>
      </w:r>
      <w:r w:rsidR="00D77E48">
        <w:rPr>
          <w:rFonts w:asciiTheme="minorHAnsi" w:hAnsiTheme="minorHAnsi" w:cstheme="minorHAnsi"/>
        </w:rPr>
        <w:t>,000</w:t>
      </w:r>
      <w:r w:rsidRPr="00481825">
        <w:rPr>
          <w:rFonts w:asciiTheme="minorHAnsi" w:hAnsiTheme="minorHAnsi" w:cstheme="minorHAnsi"/>
        </w:rPr>
        <w:t>,000.00</w:t>
      </w:r>
    </w:p>
    <w:p w:rsidR="00755AB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Одговорна лица: Председник општине, Веће Градске општине, начелник Управе, Комисија за социјална и здравствена питања Скупштине Градске општине Црвени Крст.</w:t>
      </w:r>
    </w:p>
    <w:p w:rsidR="00784FAE" w:rsidRDefault="00784FA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784FAE" w:rsidRDefault="00784FA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784FAE" w:rsidRPr="00784FAE" w:rsidRDefault="00784FA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3363B4" w:rsidRPr="00481825" w:rsidRDefault="003363B4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13 – РАЗВОЈ КУЛТУРЕ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1201</w:t>
      </w:r>
    </w:p>
    <w:p w:rsidR="003363B4" w:rsidRPr="00481825" w:rsidRDefault="00C46788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Шифра програмске активности: </w:t>
      </w:r>
      <w:r w:rsidRPr="00481825">
        <w:rPr>
          <w:rFonts w:asciiTheme="minorHAnsi" w:hAnsiTheme="minorHAnsi" w:cstheme="minorHAnsi"/>
          <w:b/>
          <w:lang w:val="sr-Cyrl-RS"/>
        </w:rPr>
        <w:t>1201 – 0003</w:t>
      </w:r>
    </w:p>
    <w:p w:rsidR="00C46788" w:rsidRPr="00481825" w:rsidRDefault="00C46788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Програмска активност: Унапређење система очувања и представ</w:t>
      </w:r>
      <w:r w:rsidR="005766FA" w:rsidRPr="00481825">
        <w:rPr>
          <w:rFonts w:asciiTheme="minorHAnsi" w:hAnsiTheme="minorHAnsi" w:cstheme="minorHAnsi"/>
          <w:lang w:val="sr-Cyrl-RS"/>
        </w:rPr>
        <w:t>љања културно – историјског насл</w:t>
      </w:r>
      <w:r w:rsidRPr="00481825">
        <w:rPr>
          <w:rFonts w:asciiTheme="minorHAnsi" w:hAnsiTheme="minorHAnsi" w:cstheme="minorHAnsi"/>
          <w:lang w:val="sr-Cyrl-RS"/>
        </w:rPr>
        <w:t>еђа.</w:t>
      </w:r>
    </w:p>
    <w:p w:rsidR="003363B4" w:rsidRPr="00481825" w:rsidRDefault="003363B4" w:rsidP="003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Култура,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комуникације и медији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Очување, унапређење и представљање културног историјског наслеђа, културне разноврсности, продукције и стваралаштва у локалној заједници потреба заједнице и подстицање културно уметничког и етно стваралаштва и других манифестација од значаја за све житеље Градске Општине Црвени Крст</w:t>
      </w:r>
      <w:r w:rsidRPr="00481825">
        <w:rPr>
          <w:rFonts w:asciiTheme="minorHAnsi" w:hAnsiTheme="minorHAnsi" w:cstheme="minorHAnsi"/>
          <w:b/>
        </w:rPr>
        <w:t>.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Основ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Статут Градске општине Црвени Крст, Правилник о критеријумима и поступку расподеле средстава из буџета Градске општине Црвени Крст у области спорта и културе</w:t>
      </w:r>
      <w:r w:rsidRPr="00481825">
        <w:rPr>
          <w:rFonts w:asciiTheme="minorHAnsi" w:hAnsiTheme="minorHAnsi" w:cstheme="minorHAnsi"/>
          <w:b/>
        </w:rPr>
        <w:t>.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Организовање културно уметничких традиционалних манифестација у складу са Скупштинском одлуком о културним и другим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Манифестацијама од значаја за Градску општину </w:t>
      </w:r>
      <w:r w:rsidRPr="00481825">
        <w:rPr>
          <w:rFonts w:asciiTheme="minorHAnsi" w:hAnsiTheme="minorHAnsi" w:cstheme="minorHAnsi"/>
          <w:lang w:val="sr-Cyrl-RS"/>
        </w:rPr>
        <w:t>Ц</w:t>
      </w:r>
      <w:r w:rsidRPr="00481825">
        <w:rPr>
          <w:rFonts w:asciiTheme="minorHAnsi" w:hAnsiTheme="minorHAnsi" w:cstheme="minorHAnsi"/>
        </w:rPr>
        <w:t>рвени Крст: Свечана академија поводом дана Градске општине Црвени Крст додељивање специјалних годишњих награда, крсна слава Св.Марко, Добро дошли ђаци прваци, Пријем и додела поклона вуковцима и учесницма генерације основних школа, дотације удружењима грађана и невладиним организацијама који негују традицију,</w:t>
      </w:r>
      <w:r w:rsidR="006755B0"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</w:rPr>
        <w:t>Полагање венаца при обележавању историјских датума и догађаја.</w:t>
      </w:r>
    </w:p>
    <w:p w:rsidR="00A425C2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C46788" w:rsidRPr="00481825">
        <w:rPr>
          <w:rFonts w:asciiTheme="minorHAnsi" w:hAnsiTheme="minorHAnsi" w:cstheme="minorHAnsi"/>
          <w:b/>
          <w:lang w:val="en-GB"/>
        </w:rPr>
        <w:t xml:space="preserve"> </w:t>
      </w:r>
      <w:r w:rsidRPr="00481825">
        <w:rPr>
          <w:rFonts w:asciiTheme="minorHAnsi" w:hAnsiTheme="minorHAnsi" w:cstheme="minorHAnsi"/>
        </w:rPr>
        <w:t>Подстица</w:t>
      </w:r>
      <w:r w:rsidR="00C46788" w:rsidRPr="00481825">
        <w:rPr>
          <w:rFonts w:asciiTheme="minorHAnsi" w:hAnsiTheme="minorHAnsi" w:cstheme="minorHAnsi"/>
        </w:rPr>
        <w:t>ње развоја културе и традиције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Индикатор: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</w:t>
      </w:r>
      <w:r w:rsidRPr="00481825">
        <w:rPr>
          <w:rFonts w:asciiTheme="minorHAnsi" w:hAnsiTheme="minorHAnsi" w:cstheme="minorHAnsi"/>
        </w:rPr>
        <w:t>Број ђака првака:</w:t>
      </w:r>
    </w:p>
    <w:p w:rsidR="003363B4" w:rsidRPr="00D77E48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en-GB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202</w:t>
      </w:r>
      <w:r w:rsidR="00F40374">
        <w:rPr>
          <w:rFonts w:asciiTheme="minorHAnsi" w:hAnsiTheme="minorHAnsi" w:cstheme="minorHAnsi"/>
          <w:lang w:val="en-GB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BF71F7" w:rsidRPr="00481825">
        <w:rPr>
          <w:rFonts w:asciiTheme="minorHAnsi" w:hAnsiTheme="minorHAnsi" w:cstheme="minorHAnsi"/>
        </w:rPr>
        <w:t xml:space="preserve"> ): </w:t>
      </w:r>
      <w:r w:rsidR="00F40374">
        <w:rPr>
          <w:rFonts w:asciiTheme="minorHAnsi" w:hAnsiTheme="minorHAnsi" w:cstheme="minorHAnsi"/>
          <w:lang w:val="en-GB"/>
        </w:rPr>
        <w:t>280</w:t>
      </w:r>
    </w:p>
    <w:p w:rsidR="003363B4" w:rsidRPr="00D77E48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en-GB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en-GB"/>
        </w:rPr>
        <w:t>6</w:t>
      </w:r>
      <w:r w:rsidR="00D77E48">
        <w:rPr>
          <w:rFonts w:asciiTheme="minorHAnsi" w:hAnsiTheme="minorHAnsi" w:cstheme="minorHAnsi"/>
        </w:rPr>
        <w:t xml:space="preserve">. </w:t>
      </w:r>
      <w:r w:rsidR="00F40374">
        <w:rPr>
          <w:rFonts w:asciiTheme="minorHAnsi" w:hAnsiTheme="minorHAnsi" w:cstheme="minorHAnsi"/>
          <w:lang w:val="sr-Cyrl-RS"/>
        </w:rPr>
        <w:t>Г</w:t>
      </w:r>
      <w:r w:rsidR="00D77E48">
        <w:rPr>
          <w:rFonts w:asciiTheme="minorHAnsi" w:hAnsiTheme="minorHAnsi" w:cstheme="minorHAnsi"/>
        </w:rPr>
        <w:t>одини</w:t>
      </w:r>
      <w:r w:rsidR="00F40374">
        <w:rPr>
          <w:rFonts w:asciiTheme="minorHAnsi" w:hAnsiTheme="minorHAnsi" w:cstheme="minorHAnsi"/>
          <w:lang w:val="sr-Cyrl-RS"/>
        </w:rPr>
        <w:t xml:space="preserve">: </w:t>
      </w:r>
      <w:r w:rsidR="00F40374">
        <w:rPr>
          <w:rFonts w:asciiTheme="minorHAnsi" w:hAnsiTheme="minorHAnsi" w:cstheme="minorHAnsi"/>
        </w:rPr>
        <w:t>280</w:t>
      </w:r>
    </w:p>
    <w:p w:rsidR="003363B4" w:rsidRPr="00F40374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en-GB"/>
        </w:rPr>
        <w:t>7</w:t>
      </w:r>
      <w:r w:rsidR="00D77E48">
        <w:rPr>
          <w:rFonts w:asciiTheme="minorHAnsi" w:hAnsiTheme="minorHAnsi" w:cstheme="minorHAnsi"/>
        </w:rPr>
        <w:t xml:space="preserve">. години: </w:t>
      </w:r>
      <w:r w:rsidR="00F40374">
        <w:rPr>
          <w:rFonts w:asciiTheme="minorHAnsi" w:hAnsiTheme="minorHAnsi" w:cstheme="minorHAnsi"/>
          <w:lang w:val="sr-Cyrl-RS"/>
        </w:rPr>
        <w:t>285</w:t>
      </w:r>
    </w:p>
    <w:p w:rsidR="003363B4" w:rsidRPr="00F40374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en-GB"/>
        </w:rPr>
        <w:t>8</w:t>
      </w:r>
      <w:r w:rsidR="00BF71F7" w:rsidRPr="00481825">
        <w:rPr>
          <w:rFonts w:asciiTheme="minorHAnsi" w:hAnsiTheme="minorHAnsi" w:cstheme="minorHAnsi"/>
        </w:rPr>
        <w:t xml:space="preserve">. години: </w:t>
      </w:r>
      <w:r w:rsidR="00F40374">
        <w:rPr>
          <w:rFonts w:asciiTheme="minorHAnsi" w:hAnsiTheme="minorHAnsi" w:cstheme="minorHAnsi"/>
          <w:lang w:val="sr-Cyrl-RS"/>
        </w:rPr>
        <w:t>285</w:t>
      </w:r>
    </w:p>
    <w:p w:rsidR="00BF71F7" w:rsidRPr="00481825" w:rsidRDefault="00BF71F7" w:rsidP="00BF71F7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</w:t>
      </w:r>
      <w:r w:rsidRPr="00481825">
        <w:rPr>
          <w:rFonts w:asciiTheme="minorHAnsi" w:hAnsiTheme="minorHAnsi" w:cstheme="minorHAnsi"/>
        </w:rPr>
        <w:t>Број ђака првака</w:t>
      </w:r>
      <w:r w:rsidRPr="00481825">
        <w:rPr>
          <w:rFonts w:asciiTheme="minorHAnsi" w:hAnsiTheme="minorHAnsi" w:cstheme="minorHAnsi"/>
          <w:lang w:val="sr-Cyrl-RS"/>
        </w:rPr>
        <w:t xml:space="preserve"> де</w:t>
      </w:r>
      <w:r w:rsidR="00ED7D43">
        <w:rPr>
          <w:rFonts w:asciiTheme="minorHAnsi" w:hAnsiTheme="minorHAnsi" w:cstheme="minorHAnsi"/>
          <w:lang w:val="sr-Cyrl-RS"/>
        </w:rPr>
        <w:t>в</w:t>
      </w:r>
      <w:r w:rsidRPr="00481825">
        <w:rPr>
          <w:rFonts w:asciiTheme="minorHAnsi" w:hAnsiTheme="minorHAnsi" w:cstheme="minorHAnsi"/>
          <w:lang w:val="sr-Cyrl-RS"/>
        </w:rPr>
        <w:t xml:space="preserve">ојчица </w:t>
      </w:r>
    </w:p>
    <w:p w:rsidR="00BF71F7" w:rsidRPr="00481825" w:rsidRDefault="00BF71F7" w:rsidP="00BF71F7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202</w:t>
      </w:r>
      <w:r w:rsidR="00F40374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 ): </w:t>
      </w:r>
      <w:r w:rsidRPr="00481825">
        <w:rPr>
          <w:rFonts w:asciiTheme="minorHAnsi" w:hAnsiTheme="minorHAnsi" w:cstheme="minorHAnsi"/>
          <w:lang w:val="sr-Cyrl-RS"/>
        </w:rPr>
        <w:t>112</w:t>
      </w:r>
    </w:p>
    <w:p w:rsidR="00BF71F7" w:rsidRPr="00481825" w:rsidRDefault="00BF71F7" w:rsidP="00BF71F7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 xml:space="preserve">. години: </w:t>
      </w:r>
      <w:r w:rsidRPr="00481825">
        <w:rPr>
          <w:rFonts w:asciiTheme="minorHAnsi" w:hAnsiTheme="minorHAnsi" w:cstheme="minorHAnsi"/>
          <w:lang w:val="sr-Cyrl-RS"/>
        </w:rPr>
        <w:t>115</w:t>
      </w:r>
    </w:p>
    <w:p w:rsidR="00BF71F7" w:rsidRPr="00481825" w:rsidRDefault="00BF71F7" w:rsidP="00BF71F7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 xml:space="preserve">. години: </w:t>
      </w:r>
      <w:r w:rsidRPr="00481825">
        <w:rPr>
          <w:rFonts w:asciiTheme="minorHAnsi" w:hAnsiTheme="minorHAnsi" w:cstheme="minorHAnsi"/>
          <w:lang w:val="sr-Cyrl-RS"/>
        </w:rPr>
        <w:t>117</w:t>
      </w:r>
    </w:p>
    <w:p w:rsidR="00BF71F7" w:rsidRPr="00481825" w:rsidRDefault="00BF71F7" w:rsidP="00BF71F7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D77E48">
        <w:rPr>
          <w:rFonts w:asciiTheme="minorHAnsi" w:hAnsiTheme="minorHAnsi" w:cstheme="minorHAnsi"/>
          <w:lang w:val="en-GB"/>
        </w:rPr>
        <w:t>7</w:t>
      </w:r>
      <w:r w:rsidR="00F40374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 xml:space="preserve">. години: </w:t>
      </w:r>
      <w:r w:rsidRPr="00481825">
        <w:rPr>
          <w:rFonts w:asciiTheme="minorHAnsi" w:hAnsiTheme="minorHAnsi" w:cstheme="minorHAnsi"/>
          <w:lang w:val="sr-Cyrl-RS"/>
        </w:rPr>
        <w:t>120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>Број вуковаца: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202</w:t>
      </w:r>
      <w:r w:rsidR="00F40374">
        <w:rPr>
          <w:rFonts w:asciiTheme="minorHAnsi" w:hAnsiTheme="minorHAnsi" w:cstheme="minorHAnsi"/>
          <w:lang w:val="sr-Cyrl-RS"/>
        </w:rPr>
        <w:t>5</w:t>
      </w:r>
      <w:r w:rsidR="00F27DB9" w:rsidRPr="00481825">
        <w:rPr>
          <w:rFonts w:asciiTheme="minorHAnsi" w:hAnsiTheme="minorHAnsi" w:cstheme="minorHAnsi"/>
        </w:rPr>
        <w:t xml:space="preserve"> ): </w:t>
      </w:r>
      <w:r w:rsidR="00F40374">
        <w:rPr>
          <w:rFonts w:asciiTheme="minorHAnsi" w:hAnsiTheme="minorHAnsi" w:cstheme="minorHAnsi"/>
          <w:lang w:val="sr-Cyrl-RS"/>
        </w:rPr>
        <w:t>43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 xml:space="preserve">. години: </w:t>
      </w:r>
      <w:r w:rsidR="00F40374">
        <w:rPr>
          <w:rFonts w:asciiTheme="minorHAnsi" w:hAnsiTheme="minorHAnsi" w:cstheme="minorHAnsi"/>
          <w:lang w:val="sr-Cyrl-RS"/>
        </w:rPr>
        <w:t>44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 xml:space="preserve">. години: </w:t>
      </w:r>
      <w:r w:rsidR="00F40374">
        <w:rPr>
          <w:rFonts w:asciiTheme="minorHAnsi" w:hAnsiTheme="minorHAnsi" w:cstheme="minorHAnsi"/>
          <w:lang w:val="sr-Cyrl-RS"/>
        </w:rPr>
        <w:t>45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</w:t>
      </w:r>
      <w:r w:rsidRPr="00481825">
        <w:rPr>
          <w:rFonts w:asciiTheme="minorHAnsi" w:hAnsiTheme="minorHAnsi" w:cstheme="minorHAnsi"/>
        </w:rPr>
        <w:t xml:space="preserve"> 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 xml:space="preserve">. години: </w:t>
      </w:r>
      <w:r w:rsidR="00F40374">
        <w:rPr>
          <w:rFonts w:asciiTheme="minorHAnsi" w:hAnsiTheme="minorHAnsi" w:cstheme="minorHAnsi"/>
          <w:lang w:val="sr-Cyrl-RS"/>
        </w:rPr>
        <w:t>46</w:t>
      </w:r>
    </w:p>
    <w:p w:rsidR="00F27DB9" w:rsidRPr="00481825" w:rsidRDefault="00F27DB9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Расходи у 202</w:t>
      </w:r>
      <w:r w:rsidR="00F40374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.години</w:t>
      </w:r>
      <w:r w:rsidRPr="00481825">
        <w:rPr>
          <w:rFonts w:asciiTheme="minorHAnsi" w:hAnsiTheme="minorHAnsi" w:cstheme="minorHAnsi"/>
          <w:color w:val="808080" w:themeColor="background1" w:themeShade="80"/>
        </w:rPr>
        <w:t>:</w:t>
      </w:r>
      <w:r w:rsidR="006755B0" w:rsidRPr="00481825">
        <w:rPr>
          <w:rFonts w:asciiTheme="minorHAnsi" w:hAnsiTheme="minorHAnsi" w:cstheme="minorHAnsi"/>
          <w:color w:val="808080" w:themeColor="background1" w:themeShade="80"/>
        </w:rPr>
        <w:t xml:space="preserve">   2</w:t>
      </w:r>
      <w:r w:rsidRPr="00481825">
        <w:rPr>
          <w:rFonts w:asciiTheme="minorHAnsi" w:hAnsiTheme="minorHAnsi" w:cstheme="minorHAnsi"/>
        </w:rPr>
        <w:t>,</w:t>
      </w:r>
      <w:r w:rsidR="00F40374">
        <w:rPr>
          <w:rFonts w:asciiTheme="minorHAnsi" w:hAnsiTheme="minorHAnsi" w:cstheme="minorHAnsi"/>
          <w:lang w:val="sr-Cyrl-RS"/>
        </w:rPr>
        <w:t>410</w:t>
      </w:r>
      <w:r w:rsidRPr="00481825">
        <w:rPr>
          <w:rFonts w:asciiTheme="minorHAnsi" w:hAnsiTheme="minorHAnsi" w:cstheme="minorHAnsi"/>
        </w:rPr>
        <w:t>,000.00 динара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финансирања: 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) = </w:t>
      </w:r>
      <w:r w:rsidR="00C46788" w:rsidRPr="00481825">
        <w:rPr>
          <w:rFonts w:asciiTheme="minorHAnsi" w:hAnsiTheme="minorHAnsi" w:cstheme="minorHAnsi"/>
        </w:rPr>
        <w:t>2,</w:t>
      </w:r>
      <w:r w:rsidR="00F40374">
        <w:rPr>
          <w:rFonts w:asciiTheme="minorHAnsi" w:hAnsiTheme="minorHAnsi" w:cstheme="minorHAnsi"/>
          <w:lang w:val="sr-Cyrl-RS"/>
        </w:rPr>
        <w:t>410</w:t>
      </w:r>
      <w:r w:rsidRPr="00481825">
        <w:rPr>
          <w:rFonts w:asciiTheme="minorHAnsi" w:hAnsiTheme="minorHAnsi" w:cstheme="minorHAnsi"/>
        </w:rPr>
        <w:t>,000.00 динара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Одговорна лица: Председник општине,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Веће Градске општине, Начелник управе, Комисија за образовање,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културу,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спорт и омладину Скупштине Градске општине Црвени Крст</w:t>
      </w:r>
      <w:r w:rsidRPr="00481825">
        <w:rPr>
          <w:rFonts w:asciiTheme="minorHAnsi" w:hAnsiTheme="minorHAnsi" w:cstheme="minorHAnsi"/>
          <w:lang w:val="sr-Cyrl-RS"/>
        </w:rPr>
        <w:t xml:space="preserve"> и одсек за информисање, информатику, развој привреде и локалне заједнице.</w:t>
      </w:r>
    </w:p>
    <w:p w:rsidR="003363B4" w:rsidRPr="00481825" w:rsidRDefault="003363B4" w:rsidP="003363B4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13 – РАЗВОЈ КУЛТУРЕ</w:t>
      </w: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1201</w:t>
      </w:r>
    </w:p>
    <w:p w:rsidR="005615FB" w:rsidRPr="00D77E48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b/>
        </w:rPr>
        <w:t>Програмска активност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D77E48">
        <w:rPr>
          <w:rFonts w:asciiTheme="minorHAnsi" w:hAnsiTheme="minorHAnsi" w:cstheme="minorHAnsi"/>
          <w:b/>
        </w:rPr>
        <w:t>–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D77E48">
        <w:rPr>
          <w:rFonts w:asciiTheme="minorHAnsi" w:hAnsiTheme="minorHAnsi" w:cstheme="minorHAnsi"/>
          <w:lang w:val="sr-Cyrl-RS"/>
        </w:rPr>
        <w:t>Јачање културне продукције и уметничког стваралаштва</w:t>
      </w:r>
    </w:p>
    <w:p w:rsidR="00D77E48" w:rsidRPr="00D77E48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 xml:space="preserve">1201 </w:t>
      </w:r>
      <w:r w:rsidR="00D77E48">
        <w:rPr>
          <w:rFonts w:asciiTheme="minorHAnsi" w:hAnsiTheme="minorHAnsi" w:cstheme="minorHAnsi"/>
          <w:b/>
        </w:rPr>
        <w:t>– 0002</w:t>
      </w: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Култура,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комуникације и медији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B3662F">
        <w:rPr>
          <w:rFonts w:asciiTheme="minorHAnsi" w:hAnsiTheme="minorHAnsi" w:cstheme="minorHAnsi"/>
        </w:rPr>
        <w:lastRenderedPageBreak/>
        <w:t>Сврха</w:t>
      </w:r>
      <w:r w:rsidRPr="00B3662F">
        <w:rPr>
          <w:rFonts w:asciiTheme="minorHAnsi" w:hAnsiTheme="minorHAnsi" w:cstheme="minorHAnsi"/>
          <w:b/>
        </w:rPr>
        <w:t>:</w:t>
      </w:r>
      <w:r w:rsidRPr="00B3662F">
        <w:rPr>
          <w:rFonts w:asciiTheme="minorHAnsi" w:hAnsiTheme="minorHAnsi" w:cstheme="minorHAnsi"/>
          <w:b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 xml:space="preserve">Очување, унапређење и представљање </w:t>
      </w:r>
      <w:r w:rsidRPr="00B3662F">
        <w:rPr>
          <w:rFonts w:asciiTheme="minorHAnsi" w:hAnsiTheme="minorHAnsi" w:cstheme="minorHAnsi"/>
          <w:lang w:val="sr-Cyrl-RS"/>
        </w:rPr>
        <w:t>културне продукције и уметничког стваралаштва</w:t>
      </w:r>
      <w:r w:rsidRPr="00B3662F">
        <w:rPr>
          <w:rFonts w:asciiTheme="minorHAnsi" w:hAnsiTheme="minorHAnsi" w:cstheme="minorHAnsi"/>
        </w:rPr>
        <w:t>, културне разноврсности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>у локалној заједници</w:t>
      </w:r>
      <w:r w:rsidRPr="00B3662F">
        <w:rPr>
          <w:rFonts w:asciiTheme="minorHAnsi" w:hAnsiTheme="minorHAnsi" w:cstheme="minorHAnsi"/>
          <w:lang w:val="sr-Cyrl-RS"/>
        </w:rPr>
        <w:t>,</w:t>
      </w:r>
      <w:r w:rsidRPr="00B3662F">
        <w:rPr>
          <w:rFonts w:asciiTheme="minorHAnsi" w:hAnsiTheme="minorHAnsi" w:cstheme="minorHAnsi"/>
        </w:rPr>
        <w:t xml:space="preserve"> потреба заједнице и подстицање културно уметничког и етно стваралаштва и других манифестација од значаја за све житеље Градске Општине Црвени Крст</w:t>
      </w:r>
      <w:r w:rsidRPr="00B3662F">
        <w:rPr>
          <w:rFonts w:asciiTheme="minorHAnsi" w:hAnsiTheme="minorHAnsi" w:cstheme="minorHAnsi"/>
          <w:b/>
        </w:rPr>
        <w:t>.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B3662F">
        <w:rPr>
          <w:rFonts w:asciiTheme="minorHAnsi" w:hAnsiTheme="minorHAnsi" w:cstheme="minorHAnsi"/>
        </w:rPr>
        <w:t>Основ</w:t>
      </w:r>
      <w:r w:rsidRPr="00B3662F">
        <w:rPr>
          <w:rFonts w:asciiTheme="minorHAnsi" w:hAnsiTheme="minorHAnsi" w:cstheme="minorHAnsi"/>
          <w:b/>
        </w:rPr>
        <w:t>:</w:t>
      </w:r>
      <w:r w:rsidRPr="00B3662F">
        <w:rPr>
          <w:rFonts w:asciiTheme="minorHAnsi" w:hAnsiTheme="minorHAnsi" w:cstheme="minorHAnsi"/>
          <w:b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>Статут Градске општине Црвени Крст, Правилник о критеријумима и поступку расподеле средстава из буџета Градске општине Црвени Крст у области спорта и културе</w:t>
      </w:r>
      <w:r w:rsidRPr="00B3662F">
        <w:rPr>
          <w:rFonts w:asciiTheme="minorHAnsi" w:hAnsiTheme="minorHAnsi" w:cstheme="minorHAnsi"/>
          <w:b/>
        </w:rPr>
        <w:t>.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B3662F">
        <w:rPr>
          <w:rFonts w:asciiTheme="minorHAnsi" w:hAnsiTheme="minorHAnsi" w:cstheme="minorHAnsi"/>
        </w:rPr>
        <w:t>Опис</w:t>
      </w:r>
      <w:r w:rsidRPr="00B3662F">
        <w:rPr>
          <w:rFonts w:asciiTheme="minorHAnsi" w:hAnsiTheme="minorHAnsi" w:cstheme="minorHAnsi"/>
          <w:b/>
        </w:rPr>
        <w:t>:</w:t>
      </w:r>
      <w:r w:rsidRPr="00B3662F">
        <w:rPr>
          <w:rFonts w:asciiTheme="minorHAnsi" w:hAnsiTheme="minorHAnsi" w:cstheme="minorHAnsi"/>
          <w:b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 xml:space="preserve">Организовање културно уметничких </w:t>
      </w:r>
      <w:r w:rsidRPr="00B3662F">
        <w:rPr>
          <w:rFonts w:asciiTheme="minorHAnsi" w:hAnsiTheme="minorHAnsi" w:cstheme="minorHAnsi"/>
          <w:lang w:val="sr-Cyrl-RS"/>
        </w:rPr>
        <w:t xml:space="preserve">и поетских манифестација </w:t>
      </w:r>
      <w:r w:rsidRPr="00B3662F">
        <w:rPr>
          <w:rFonts w:asciiTheme="minorHAnsi" w:hAnsiTheme="minorHAnsi" w:cstheme="minorHAnsi"/>
        </w:rPr>
        <w:t xml:space="preserve"> у складу са Скупштинском одлуком о културним и другим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B3662F">
        <w:rPr>
          <w:rFonts w:asciiTheme="minorHAnsi" w:hAnsiTheme="minorHAnsi" w:cstheme="minorHAnsi"/>
        </w:rPr>
        <w:t xml:space="preserve">Манифестацијама од значаја за Градску општину </w:t>
      </w:r>
      <w:r w:rsidRPr="00B3662F">
        <w:rPr>
          <w:rFonts w:asciiTheme="minorHAnsi" w:hAnsiTheme="minorHAnsi" w:cstheme="minorHAnsi"/>
          <w:lang w:val="sr-Cyrl-RS"/>
        </w:rPr>
        <w:t>Ц</w:t>
      </w:r>
      <w:r w:rsidRPr="00B3662F">
        <w:rPr>
          <w:rFonts w:asciiTheme="minorHAnsi" w:hAnsiTheme="minorHAnsi" w:cstheme="minorHAnsi"/>
        </w:rPr>
        <w:t xml:space="preserve">рвени Крст: </w:t>
      </w:r>
      <w:r w:rsidRPr="00B3662F">
        <w:rPr>
          <w:rFonts w:asciiTheme="minorHAnsi" w:hAnsiTheme="minorHAnsi" w:cstheme="minorHAnsi"/>
          <w:lang w:val="sr-Cyrl-RS"/>
        </w:rPr>
        <w:t>манифестација „ Сретања „ културно поетска манифестација поводом сретања зиме и пролећа, „ Радосница „ – поклон  беби рођеној на први дан проле</w:t>
      </w:r>
      <w:r w:rsidR="00F40374">
        <w:rPr>
          <w:rFonts w:asciiTheme="minorHAnsi" w:hAnsiTheme="minorHAnsi" w:cstheme="minorHAnsi"/>
          <w:lang w:val="sr-Cyrl-RS"/>
        </w:rPr>
        <w:t>ћа, Светски дан Рома, Ива</w:t>
      </w:r>
      <w:r w:rsidRPr="00B3662F">
        <w:rPr>
          <w:rFonts w:asciiTheme="minorHAnsi" w:hAnsiTheme="minorHAnsi" w:cstheme="minorHAnsi"/>
          <w:lang w:val="sr-Cyrl-RS"/>
        </w:rPr>
        <w:t>њски венац, Фестивали фолклора, витешки фестивал „ Заштитиници Тврђаве, фестивали поезије,, концерти, промоције књига, новогодишње играрије, „ Деца деци „ – куповина књига и поклоне и додела по школама, манифестације везане за активизам младих и омладине – наука, техника, роботика, семинари) културно забавно лето у Тврђави, обележавање Градске славе Цар Константин и Царица Јелена</w:t>
      </w:r>
      <w:r w:rsidRPr="00B3662F">
        <w:rPr>
          <w:rFonts w:asciiTheme="minorHAnsi" w:hAnsiTheme="minorHAnsi" w:cstheme="minorHAnsi"/>
        </w:rPr>
        <w:t>.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B3662F">
        <w:rPr>
          <w:rFonts w:asciiTheme="minorHAnsi" w:hAnsiTheme="minorHAnsi" w:cstheme="minorHAnsi"/>
        </w:rPr>
        <w:t>Циљ</w:t>
      </w:r>
      <w:r w:rsidRPr="00B3662F">
        <w:rPr>
          <w:rFonts w:asciiTheme="minorHAnsi" w:hAnsiTheme="minorHAnsi" w:cstheme="minorHAnsi"/>
          <w:b/>
        </w:rPr>
        <w:t>:</w:t>
      </w:r>
      <w:r w:rsidRPr="00B3662F">
        <w:rPr>
          <w:rFonts w:asciiTheme="minorHAnsi" w:hAnsiTheme="minorHAnsi" w:cstheme="minorHAnsi"/>
          <w:b/>
          <w:lang w:val="sr-Cyrl-RS"/>
        </w:rPr>
        <w:t xml:space="preserve"> </w:t>
      </w:r>
      <w:r w:rsidRPr="00B3662F">
        <w:rPr>
          <w:rFonts w:asciiTheme="minorHAnsi" w:hAnsiTheme="minorHAnsi" w:cstheme="minorHAnsi"/>
          <w:b/>
          <w:lang w:val="en-GB"/>
        </w:rPr>
        <w:t xml:space="preserve"> </w:t>
      </w:r>
      <w:r w:rsidRPr="00B3662F">
        <w:rPr>
          <w:rFonts w:asciiTheme="minorHAnsi" w:hAnsiTheme="minorHAnsi" w:cstheme="minorHAnsi"/>
        </w:rPr>
        <w:t>Подстицање развоја културе и традиције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B3662F">
        <w:rPr>
          <w:rFonts w:asciiTheme="minorHAnsi" w:hAnsiTheme="minorHAnsi" w:cstheme="minorHAnsi"/>
        </w:rPr>
        <w:t>Индикатор: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B3662F">
        <w:rPr>
          <w:rFonts w:asciiTheme="minorHAnsi" w:hAnsiTheme="minorHAnsi" w:cstheme="minorHAnsi"/>
          <w:lang w:val="sr-Cyrl-RS"/>
        </w:rPr>
        <w:t xml:space="preserve">    </w:t>
      </w:r>
      <w:r w:rsidRPr="00B3662F">
        <w:rPr>
          <w:rFonts w:asciiTheme="minorHAnsi" w:hAnsiTheme="minorHAnsi" w:cstheme="minorHAnsi"/>
        </w:rPr>
        <w:t xml:space="preserve">Укупан број </w:t>
      </w:r>
      <w:r w:rsidRPr="00B3662F">
        <w:rPr>
          <w:rFonts w:asciiTheme="minorHAnsi" w:hAnsiTheme="minorHAnsi" w:cstheme="minorHAnsi"/>
          <w:lang w:val="sr-Cyrl-RS"/>
        </w:rPr>
        <w:t xml:space="preserve">манифестација </w:t>
      </w:r>
      <w:r w:rsidRPr="00B3662F">
        <w:rPr>
          <w:rFonts w:asciiTheme="minorHAnsi" w:hAnsiTheme="minorHAnsi" w:cstheme="minorHAnsi"/>
        </w:rPr>
        <w:t xml:space="preserve"> који с</w:t>
      </w:r>
      <w:r w:rsidRPr="00B3662F">
        <w:rPr>
          <w:rFonts w:asciiTheme="minorHAnsi" w:hAnsiTheme="minorHAnsi" w:cstheme="minorHAnsi"/>
          <w:lang w:val="sr-Cyrl-RS"/>
        </w:rPr>
        <w:t>е</w:t>
      </w:r>
      <w:r w:rsidRPr="00B3662F">
        <w:rPr>
          <w:rFonts w:asciiTheme="minorHAnsi" w:hAnsiTheme="minorHAnsi" w:cstheme="minorHAnsi"/>
        </w:rPr>
        <w:t xml:space="preserve"> од</w:t>
      </w:r>
      <w:r w:rsidRPr="00B3662F">
        <w:rPr>
          <w:rFonts w:asciiTheme="minorHAnsi" w:hAnsiTheme="minorHAnsi" w:cstheme="minorHAnsi"/>
          <w:lang w:val="sr-Cyrl-RS"/>
        </w:rPr>
        <w:t>ржавају</w:t>
      </w:r>
      <w:r w:rsidRPr="00B3662F">
        <w:rPr>
          <w:rFonts w:asciiTheme="minorHAnsi" w:hAnsiTheme="minorHAnsi" w:cstheme="minorHAnsi"/>
        </w:rPr>
        <w:t>: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B3662F">
        <w:rPr>
          <w:rFonts w:asciiTheme="minorHAnsi" w:hAnsiTheme="minorHAnsi" w:cstheme="minorHAnsi"/>
          <w:lang w:val="sr-Cyrl-RS"/>
        </w:rPr>
        <w:t xml:space="preserve">    </w:t>
      </w:r>
      <w:r w:rsidRPr="00B3662F">
        <w:rPr>
          <w:rFonts w:asciiTheme="minorHAnsi" w:hAnsiTheme="minorHAnsi" w:cstheme="minorHAnsi"/>
        </w:rPr>
        <w:t xml:space="preserve">  </w:t>
      </w:r>
      <w:r w:rsidRPr="00B3662F">
        <w:rPr>
          <w:rFonts w:asciiTheme="minorHAnsi" w:hAnsiTheme="minorHAnsi" w:cstheme="minorHAnsi"/>
          <w:lang w:val="sr-Cyrl-RS"/>
        </w:rPr>
        <w:t xml:space="preserve">* </w:t>
      </w:r>
      <w:r w:rsidRPr="00B3662F">
        <w:rPr>
          <w:rFonts w:asciiTheme="minorHAnsi" w:hAnsiTheme="minorHAnsi" w:cstheme="minorHAnsi"/>
        </w:rPr>
        <w:t>Вредност индикатора у базној години (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>202</w:t>
      </w:r>
      <w:r w:rsidR="00F40374">
        <w:rPr>
          <w:rFonts w:asciiTheme="minorHAnsi" w:hAnsiTheme="minorHAnsi" w:cstheme="minorHAnsi"/>
          <w:lang w:val="sr-Cyrl-RS"/>
        </w:rPr>
        <w:t>5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 xml:space="preserve">): </w:t>
      </w:r>
      <w:r w:rsidR="00F40374">
        <w:rPr>
          <w:rFonts w:asciiTheme="minorHAnsi" w:hAnsiTheme="minorHAnsi" w:cstheme="minorHAnsi"/>
          <w:lang w:val="sr-Cyrl-RS"/>
        </w:rPr>
        <w:t>30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B3662F">
        <w:rPr>
          <w:rFonts w:asciiTheme="minorHAnsi" w:hAnsiTheme="minorHAnsi" w:cstheme="minorHAnsi"/>
          <w:lang w:val="sr-Cyrl-RS"/>
        </w:rPr>
        <w:t xml:space="preserve">    </w:t>
      </w:r>
      <w:r w:rsidRPr="00B3662F">
        <w:rPr>
          <w:rFonts w:asciiTheme="minorHAnsi" w:hAnsiTheme="minorHAnsi" w:cstheme="minorHAnsi"/>
        </w:rPr>
        <w:t xml:space="preserve">  </w:t>
      </w:r>
      <w:r w:rsidRPr="00B3662F">
        <w:rPr>
          <w:rFonts w:asciiTheme="minorHAnsi" w:hAnsiTheme="minorHAnsi" w:cstheme="minorHAnsi"/>
          <w:lang w:val="sr-Cyrl-RS"/>
        </w:rPr>
        <w:t xml:space="preserve">* </w:t>
      </w:r>
      <w:r w:rsidRPr="00B3662F">
        <w:rPr>
          <w:rFonts w:asciiTheme="minorHAnsi" w:hAnsiTheme="minorHAnsi" w:cstheme="minorHAnsi"/>
        </w:rPr>
        <w:t>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6</w:t>
      </w:r>
      <w:r w:rsidRPr="00B3662F">
        <w:rPr>
          <w:rFonts w:asciiTheme="minorHAnsi" w:hAnsiTheme="minorHAnsi" w:cstheme="minorHAnsi"/>
        </w:rPr>
        <w:t xml:space="preserve">. години: </w:t>
      </w:r>
      <w:r w:rsidR="00F40374">
        <w:rPr>
          <w:rFonts w:asciiTheme="minorHAnsi" w:hAnsiTheme="minorHAnsi" w:cstheme="minorHAnsi"/>
          <w:lang w:val="sr-Cyrl-RS"/>
        </w:rPr>
        <w:t>32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B3662F">
        <w:rPr>
          <w:rFonts w:asciiTheme="minorHAnsi" w:hAnsiTheme="minorHAnsi" w:cstheme="minorHAnsi"/>
          <w:lang w:val="sr-Cyrl-RS"/>
        </w:rPr>
        <w:t xml:space="preserve">    </w:t>
      </w:r>
      <w:r w:rsidRPr="00B3662F">
        <w:rPr>
          <w:rFonts w:asciiTheme="minorHAnsi" w:hAnsiTheme="minorHAnsi" w:cstheme="minorHAnsi"/>
        </w:rPr>
        <w:t xml:space="preserve">  </w:t>
      </w:r>
      <w:r w:rsidRPr="00B3662F">
        <w:rPr>
          <w:rFonts w:asciiTheme="minorHAnsi" w:hAnsiTheme="minorHAnsi" w:cstheme="minorHAnsi"/>
          <w:lang w:val="sr-Cyrl-RS"/>
        </w:rPr>
        <w:t xml:space="preserve">* </w:t>
      </w:r>
      <w:r w:rsidRPr="00B3662F">
        <w:rPr>
          <w:rFonts w:asciiTheme="minorHAnsi" w:hAnsiTheme="minorHAnsi" w:cstheme="minorHAnsi"/>
        </w:rPr>
        <w:t>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7</w:t>
      </w:r>
      <w:r w:rsidRPr="00B3662F">
        <w:rPr>
          <w:rFonts w:asciiTheme="minorHAnsi" w:hAnsiTheme="minorHAnsi" w:cstheme="minorHAnsi"/>
        </w:rPr>
        <w:t>. Години</w:t>
      </w:r>
      <w:r w:rsidRPr="00B3662F">
        <w:rPr>
          <w:rFonts w:asciiTheme="minorHAnsi" w:hAnsiTheme="minorHAnsi" w:cstheme="minorHAnsi"/>
          <w:lang w:val="sr-Cyrl-RS"/>
        </w:rPr>
        <w:t xml:space="preserve">: </w:t>
      </w:r>
      <w:r w:rsidR="00F40374">
        <w:rPr>
          <w:rFonts w:asciiTheme="minorHAnsi" w:hAnsiTheme="minorHAnsi" w:cstheme="minorHAnsi"/>
          <w:lang w:val="sr-Cyrl-RS"/>
        </w:rPr>
        <w:t>33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B3662F">
        <w:rPr>
          <w:rFonts w:asciiTheme="minorHAnsi" w:hAnsiTheme="minorHAnsi" w:cstheme="minorHAnsi"/>
          <w:lang w:val="sr-Cyrl-RS"/>
        </w:rPr>
        <w:t xml:space="preserve">      * </w:t>
      </w:r>
      <w:r w:rsidRPr="00B3662F">
        <w:rPr>
          <w:rFonts w:asciiTheme="minorHAnsi" w:hAnsiTheme="minorHAnsi" w:cstheme="minorHAnsi"/>
        </w:rPr>
        <w:t>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8</w:t>
      </w:r>
      <w:r w:rsidRPr="00B3662F">
        <w:rPr>
          <w:rFonts w:asciiTheme="minorHAnsi" w:hAnsiTheme="minorHAnsi" w:cstheme="minorHAnsi"/>
        </w:rPr>
        <w:t xml:space="preserve">. години: </w:t>
      </w:r>
      <w:r w:rsidR="00F40374">
        <w:rPr>
          <w:rFonts w:asciiTheme="minorHAnsi" w:hAnsiTheme="minorHAnsi" w:cstheme="minorHAnsi"/>
          <w:lang w:val="sr-Cyrl-RS"/>
        </w:rPr>
        <w:t>35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B3662F">
        <w:rPr>
          <w:rFonts w:asciiTheme="minorHAnsi" w:hAnsiTheme="minorHAnsi" w:cstheme="minorHAnsi"/>
        </w:rPr>
        <w:t>Расходи у 202</w:t>
      </w:r>
      <w:r w:rsidR="00F40374">
        <w:rPr>
          <w:rFonts w:asciiTheme="minorHAnsi" w:hAnsiTheme="minorHAnsi" w:cstheme="minorHAnsi"/>
          <w:lang w:val="sr-Cyrl-RS"/>
        </w:rPr>
        <w:t>6</w:t>
      </w:r>
      <w:r w:rsidRPr="00B3662F">
        <w:rPr>
          <w:rFonts w:asciiTheme="minorHAnsi" w:hAnsiTheme="minorHAnsi" w:cstheme="minorHAnsi"/>
        </w:rPr>
        <w:t>.години</w:t>
      </w:r>
      <w:r w:rsidRPr="00B3662F">
        <w:rPr>
          <w:rFonts w:asciiTheme="minorHAnsi" w:hAnsiTheme="minorHAnsi" w:cstheme="minorHAnsi"/>
          <w:lang w:val="sr-Cyrl-RS"/>
        </w:rPr>
        <w:t xml:space="preserve">     </w:t>
      </w:r>
      <w:r w:rsidR="00F40374">
        <w:rPr>
          <w:rFonts w:asciiTheme="minorHAnsi" w:hAnsiTheme="minorHAnsi" w:cstheme="minorHAnsi"/>
          <w:lang w:val="sr-Cyrl-RS"/>
        </w:rPr>
        <w:t>4,100</w:t>
      </w:r>
      <w:r w:rsidRPr="00B3662F">
        <w:rPr>
          <w:rFonts w:asciiTheme="minorHAnsi" w:hAnsiTheme="minorHAnsi" w:cstheme="minorHAnsi"/>
        </w:rPr>
        <w:t>,000.00 динара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B3662F">
        <w:rPr>
          <w:rFonts w:asciiTheme="minorHAnsi" w:hAnsiTheme="minorHAnsi" w:cstheme="minorHAnsi"/>
        </w:rPr>
        <w:t>Извор финансирања: Приходи из буџета (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>01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 xml:space="preserve">) = </w:t>
      </w:r>
      <w:r w:rsidR="00F40374">
        <w:rPr>
          <w:rFonts w:asciiTheme="minorHAnsi" w:hAnsiTheme="minorHAnsi" w:cstheme="minorHAnsi"/>
          <w:lang w:val="sr-Cyrl-RS"/>
        </w:rPr>
        <w:t>4,100</w:t>
      </w:r>
      <w:r w:rsidRPr="00B3662F">
        <w:rPr>
          <w:rFonts w:asciiTheme="minorHAnsi" w:hAnsiTheme="minorHAnsi" w:cstheme="minorHAnsi"/>
        </w:rPr>
        <w:t>,000.00 динара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B3662F">
        <w:rPr>
          <w:rFonts w:asciiTheme="minorHAnsi" w:hAnsiTheme="minorHAnsi" w:cstheme="minorHAnsi"/>
        </w:rPr>
        <w:t xml:space="preserve">Одговорна лица: Председник општине, 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>Веће Градске општине, Начелник управе, Комисија за образовање,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 xml:space="preserve">културу, </w:t>
      </w:r>
      <w:r w:rsidRPr="00B3662F">
        <w:rPr>
          <w:rFonts w:asciiTheme="minorHAnsi" w:hAnsiTheme="minorHAnsi" w:cstheme="minorHAnsi"/>
          <w:lang w:val="sr-Cyrl-RS"/>
        </w:rPr>
        <w:t xml:space="preserve"> </w:t>
      </w:r>
      <w:r w:rsidRPr="00B3662F">
        <w:rPr>
          <w:rFonts w:asciiTheme="minorHAnsi" w:hAnsiTheme="minorHAnsi" w:cstheme="minorHAnsi"/>
        </w:rPr>
        <w:t>спорт и омладину Скупштине Градске општине Црвени Крст</w:t>
      </w:r>
      <w:r w:rsidRPr="00B3662F">
        <w:rPr>
          <w:rFonts w:asciiTheme="minorHAnsi" w:hAnsiTheme="minorHAnsi" w:cstheme="minorHAnsi"/>
          <w:lang w:val="sr-Cyrl-RS"/>
        </w:rPr>
        <w:t xml:space="preserve"> и одсек за информисање, информатику, развој привреде и локалне заједнице.</w:t>
      </w:r>
    </w:p>
    <w:p w:rsidR="00B3662F" w:rsidRPr="00B3662F" w:rsidRDefault="00B3662F" w:rsidP="00B3662F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</w:p>
    <w:p w:rsidR="00A425C2" w:rsidRPr="00481825" w:rsidRDefault="00A425C2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14 – РАЗВОЈ СПОРТА И ОМЛАДИНЕ</w:t>
      </w:r>
      <w:r w:rsidRPr="00481825">
        <w:rPr>
          <w:rFonts w:asciiTheme="minorHAnsi" w:hAnsiTheme="minorHAnsi" w:cstheme="minorHAnsi"/>
          <w:b/>
        </w:rPr>
        <w:tab/>
      </w: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 xml:space="preserve"> 1301</w:t>
      </w: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Подршка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локалним спортским организацијама,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удружењима и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b/>
        </w:rPr>
        <w:t>савезима.</w:t>
      </w: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1301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0001</w:t>
      </w:r>
    </w:p>
    <w:p w:rsidR="005615FB" w:rsidRPr="00481825" w:rsidRDefault="005615FB" w:rsidP="0056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Спорт и омладина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Обезбеђивање приступа спорту и подршка пројектима везаним за развој </w:t>
      </w:r>
      <w:r w:rsidRPr="00481825">
        <w:rPr>
          <w:rFonts w:asciiTheme="minorHAnsi" w:hAnsiTheme="minorHAnsi" w:cstheme="minorHAnsi"/>
          <w:lang w:val="sr-Cyrl-RS"/>
        </w:rPr>
        <w:t xml:space="preserve">омладине и </w:t>
      </w:r>
      <w:r w:rsidRPr="00481825">
        <w:rPr>
          <w:rFonts w:asciiTheme="minorHAnsi" w:hAnsiTheme="minorHAnsi" w:cstheme="minorHAnsi"/>
        </w:rPr>
        <w:t>спорта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Статут Градске општине Црвени Крст, Правилник о критеријумима и поступку расподеле средстава из буџета Градске општине Црвени Крст у области спорта и културе.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Организовање манифестација у области спорта и рекреације и посебно развијање такмичарског духа код младих.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Обогаћивање спортског амбијента на руралном и градском и јачање капацитета локалних спортских клубова, удружења и савеза кроз нове садржаје ради квалитетнијег коришћења слободног времена и стицање здравих животних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навика  грађана општине Црвени Крст.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Учешће младих на сеоским и општинским олимпијским играма.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Обезбеђивање услов за рад и унапређење спортских организација преко којих се остварује интерес у оквиру спорта општине.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Индикатор: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  </w:t>
      </w:r>
      <w:r w:rsidRPr="00481825">
        <w:rPr>
          <w:rFonts w:asciiTheme="minorHAnsi" w:hAnsiTheme="minorHAnsi" w:cstheme="minorHAnsi"/>
        </w:rPr>
        <w:t>Број програма спортских организација клубова финансираних од стране Градске  општине Црвени Крст: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Вредност индикатора у базној години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202</w:t>
      </w:r>
      <w:r w:rsidR="00F40374">
        <w:rPr>
          <w:rFonts w:asciiTheme="minorHAnsi" w:hAnsiTheme="minorHAnsi" w:cstheme="minorHAnsi"/>
          <w:lang w:val="sr-Cyrl-RS"/>
        </w:rPr>
        <w:t>5</w:t>
      </w:r>
      <w:r w:rsidR="00C00398" w:rsidRPr="00481825">
        <w:rPr>
          <w:rFonts w:asciiTheme="minorHAnsi" w:hAnsiTheme="minorHAnsi" w:cstheme="minorHAnsi"/>
        </w:rPr>
        <w:t xml:space="preserve"> ): </w:t>
      </w:r>
      <w:r w:rsidR="00B3662F">
        <w:rPr>
          <w:rFonts w:asciiTheme="minorHAnsi" w:hAnsiTheme="minorHAnsi" w:cstheme="minorHAnsi"/>
          <w:lang w:val="sr-Cyrl-RS"/>
        </w:rPr>
        <w:t>60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 години 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B3662F">
        <w:rPr>
          <w:rFonts w:asciiTheme="minorHAnsi" w:hAnsiTheme="minorHAnsi" w:cstheme="minorHAnsi"/>
          <w:lang w:val="sr-Cyrl-RS"/>
        </w:rPr>
        <w:t>65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lastRenderedPageBreak/>
        <w:t xml:space="preserve">      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>. години 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B3662F">
        <w:rPr>
          <w:rFonts w:asciiTheme="minorHAnsi" w:hAnsiTheme="minorHAnsi" w:cstheme="minorHAnsi"/>
          <w:lang w:val="sr-Cyrl-RS"/>
        </w:rPr>
        <w:t>66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F40374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>. години 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B3662F">
        <w:rPr>
          <w:rFonts w:asciiTheme="minorHAnsi" w:hAnsiTheme="minorHAnsi" w:cstheme="minorHAnsi"/>
          <w:lang w:val="sr-Cyrl-RS"/>
        </w:rPr>
        <w:t>67</w:t>
      </w:r>
    </w:p>
    <w:p w:rsidR="00BF71F7" w:rsidRPr="00481825" w:rsidRDefault="00BF71F7" w:rsidP="00C06115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C06115" w:rsidRPr="00481825" w:rsidRDefault="00C06115" w:rsidP="00C06115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Расходи у 202</w:t>
      </w:r>
      <w:r w:rsidR="00F40374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  <w:lang w:val="sr-Cyrl-RS"/>
        </w:rPr>
        <w:t>.</w:t>
      </w:r>
      <w:r w:rsidRPr="00481825">
        <w:rPr>
          <w:rFonts w:asciiTheme="minorHAnsi" w:hAnsiTheme="minorHAnsi" w:cstheme="minorHAnsi"/>
        </w:rPr>
        <w:t xml:space="preserve"> години: </w:t>
      </w:r>
      <w:r w:rsidR="00F40374">
        <w:rPr>
          <w:rFonts w:asciiTheme="minorHAnsi" w:hAnsiTheme="minorHAnsi" w:cstheme="minorHAnsi"/>
          <w:lang w:val="sr-Cyrl-RS"/>
        </w:rPr>
        <w:t>7,420</w:t>
      </w:r>
      <w:r w:rsidRPr="00481825">
        <w:rPr>
          <w:rFonts w:asciiTheme="minorHAnsi" w:hAnsiTheme="minorHAnsi" w:cstheme="minorHAnsi"/>
        </w:rPr>
        <w:t>,000.00</w:t>
      </w:r>
    </w:p>
    <w:p w:rsidR="005615FB" w:rsidRPr="00481825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финансирања: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) = </w:t>
      </w:r>
      <w:r w:rsidR="00F40374">
        <w:rPr>
          <w:rFonts w:asciiTheme="minorHAnsi" w:hAnsiTheme="minorHAnsi" w:cstheme="minorHAnsi"/>
          <w:lang w:val="sr-Cyrl-RS"/>
        </w:rPr>
        <w:t>7,420</w:t>
      </w:r>
      <w:r w:rsidRPr="00481825">
        <w:rPr>
          <w:rFonts w:asciiTheme="minorHAnsi" w:hAnsiTheme="minorHAnsi" w:cstheme="minorHAnsi"/>
        </w:rPr>
        <w:t xml:space="preserve">,000.00 динара;. </w:t>
      </w:r>
    </w:p>
    <w:p w:rsidR="005615FB" w:rsidRDefault="005615FB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Одговорна лица: Председник општине,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Веће Градске општине,начелник Управе,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Комисија за образовање,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културу,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спорт и омладину Скупштине Градске општине Црвени</w:t>
      </w:r>
      <w:r w:rsidRPr="00481825">
        <w:rPr>
          <w:rFonts w:asciiTheme="minorHAnsi" w:hAnsiTheme="minorHAnsi" w:cstheme="minorHAnsi"/>
          <w:lang w:val="sr-Cyrl-RS"/>
        </w:rPr>
        <w:t xml:space="preserve"> Крст, Одсек за информисање, информатику, развој привреде и локалне заједнице</w:t>
      </w:r>
    </w:p>
    <w:p w:rsidR="00A142DE" w:rsidRPr="00481825" w:rsidRDefault="00A142DE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4814B1" w:rsidRPr="00481825" w:rsidRDefault="004814B1" w:rsidP="005615F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C00398" w:rsidRPr="00481825" w:rsidRDefault="00C00398" w:rsidP="00C0039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  <w:b/>
          <w:lang w:val="sr-Cyrl-RS"/>
        </w:rPr>
        <w:t xml:space="preserve">Назив програма: 14 – РАЗВОЈ СПОРТА И ОМЛАДИНЕ </w:t>
      </w:r>
    </w:p>
    <w:p w:rsidR="00C00398" w:rsidRPr="00481825" w:rsidRDefault="00C00398" w:rsidP="00C0039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  <w:b/>
          <w:lang w:val="sr-Cyrl-RS"/>
        </w:rPr>
        <w:t>Шифра програма: 1301</w:t>
      </w:r>
    </w:p>
    <w:p w:rsidR="00C00398" w:rsidRPr="00481825" w:rsidRDefault="00C00398" w:rsidP="00C0039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Програмска активност</w:t>
      </w:r>
      <w:r w:rsidRPr="00481825">
        <w:rPr>
          <w:rFonts w:asciiTheme="minorHAnsi" w:hAnsiTheme="minorHAnsi" w:cstheme="minorHAnsi"/>
          <w:b/>
          <w:lang w:val="sr-Cyrl-RS"/>
        </w:rPr>
        <w:t>:  Спровођење омладинске политике</w:t>
      </w:r>
    </w:p>
    <w:p w:rsidR="00C00398" w:rsidRPr="00481825" w:rsidRDefault="00C00398" w:rsidP="00C0039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Шифра програмске активности</w:t>
      </w:r>
      <w:r w:rsidRPr="00481825">
        <w:rPr>
          <w:rFonts w:asciiTheme="minorHAnsi" w:hAnsiTheme="minorHAnsi" w:cstheme="minorHAnsi"/>
          <w:b/>
          <w:lang w:val="sr-Cyrl-RS"/>
        </w:rPr>
        <w:t>: 1301 - 0005</w:t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Сврха:  Осниживање младих за активније учешће у побољшање статуса омладинске популације у друштву.</w:t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Основ:  Статут Градске општине Црвени Крст</w:t>
      </w:r>
    </w:p>
    <w:p w:rsidR="00C06115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Опис:  Обезбеђење услова за активан рад омладине путем јачања капацитета канцеларије за младе у виду едуковања и информисања омладине и спровођења активности ради побољшања статуса младих у локалној зеједници.</w:t>
      </w:r>
    </w:p>
    <w:p w:rsidR="00C06115" w:rsidRPr="00481825" w:rsidRDefault="00C06115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Циљ: Стварањеуслова за квалитетнији живот младих у складу са европским стандардима и повећање број младих који се укључују у процес одлучивања о проблемима омладинске популације</w:t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Број реализованих активности:</w:t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Вредност индикатора </w:t>
      </w:r>
      <w:r w:rsidR="00A142DE">
        <w:rPr>
          <w:rFonts w:asciiTheme="minorHAnsi" w:hAnsiTheme="minorHAnsi" w:cstheme="minorHAnsi"/>
          <w:lang w:val="sr-Cyrl-RS"/>
        </w:rPr>
        <w:t>у базној години ( 2024</w:t>
      </w:r>
      <w:r w:rsidRPr="00481825">
        <w:rPr>
          <w:rFonts w:asciiTheme="minorHAnsi" w:hAnsiTheme="minorHAnsi" w:cstheme="minorHAnsi"/>
          <w:lang w:val="sr-Cyrl-RS"/>
        </w:rPr>
        <w:t xml:space="preserve"> ) :  10</w:t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Ц</w:t>
      </w:r>
      <w:r w:rsidR="00C06115" w:rsidRPr="00481825">
        <w:rPr>
          <w:rFonts w:asciiTheme="minorHAnsi" w:hAnsiTheme="minorHAnsi" w:cstheme="minorHAnsi"/>
          <w:lang w:val="sr-Cyrl-RS"/>
        </w:rPr>
        <w:t>иљана вредност индикатора у 202</w:t>
      </w:r>
      <w:r w:rsidR="00A142D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>.години : 15</w:t>
      </w:r>
      <w:r w:rsidRPr="00481825">
        <w:rPr>
          <w:rFonts w:asciiTheme="minorHAnsi" w:hAnsiTheme="minorHAnsi" w:cstheme="minorHAnsi"/>
          <w:lang w:val="sr-Cyrl-RS"/>
        </w:rPr>
        <w:tab/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Ц</w:t>
      </w:r>
      <w:r w:rsidR="00C06115" w:rsidRPr="00481825">
        <w:rPr>
          <w:rFonts w:asciiTheme="minorHAnsi" w:hAnsiTheme="minorHAnsi" w:cstheme="minorHAnsi"/>
          <w:lang w:val="sr-Cyrl-RS"/>
        </w:rPr>
        <w:t>иљана вредност ин</w:t>
      </w:r>
      <w:r w:rsidR="00A142DE">
        <w:rPr>
          <w:rFonts w:asciiTheme="minorHAnsi" w:hAnsiTheme="minorHAnsi" w:cstheme="minorHAnsi"/>
          <w:lang w:val="sr-Cyrl-RS"/>
        </w:rPr>
        <w:t>дикатора у 2026</w:t>
      </w:r>
      <w:r w:rsidRPr="00481825">
        <w:rPr>
          <w:rFonts w:asciiTheme="minorHAnsi" w:hAnsiTheme="minorHAnsi" w:cstheme="minorHAnsi"/>
          <w:lang w:val="sr-Cyrl-RS"/>
        </w:rPr>
        <w:t>. години:  20</w:t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 xml:space="preserve">      * Ц</w:t>
      </w:r>
      <w:r w:rsidR="007A6355">
        <w:rPr>
          <w:rFonts w:asciiTheme="minorHAnsi" w:hAnsiTheme="minorHAnsi" w:cstheme="minorHAnsi"/>
          <w:lang w:val="sr-Cyrl-RS"/>
        </w:rPr>
        <w:t>иљана вредност индикатор</w:t>
      </w:r>
      <w:r w:rsidR="00A142DE">
        <w:rPr>
          <w:rFonts w:asciiTheme="minorHAnsi" w:hAnsiTheme="minorHAnsi" w:cstheme="minorHAnsi"/>
          <w:lang w:val="sr-Cyrl-RS"/>
        </w:rPr>
        <w:t>а у 2027</w:t>
      </w:r>
      <w:r w:rsidRPr="00481825">
        <w:rPr>
          <w:rFonts w:asciiTheme="minorHAnsi" w:hAnsiTheme="minorHAnsi" w:cstheme="minorHAnsi"/>
          <w:lang w:val="sr-Cyrl-RS"/>
        </w:rPr>
        <w:t>. години: 25</w:t>
      </w:r>
    </w:p>
    <w:p w:rsidR="00C00398" w:rsidRPr="00481825" w:rsidRDefault="0008087E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Расходи у 2026</w:t>
      </w:r>
      <w:r w:rsidR="00C00398" w:rsidRPr="00481825">
        <w:rPr>
          <w:rFonts w:asciiTheme="minorHAnsi" w:hAnsiTheme="minorHAnsi" w:cstheme="minorHAnsi"/>
          <w:lang w:val="sr-Cyrl-RS"/>
        </w:rPr>
        <w:t xml:space="preserve">.години:   </w:t>
      </w:r>
      <w:r>
        <w:rPr>
          <w:rFonts w:asciiTheme="minorHAnsi" w:hAnsiTheme="minorHAnsi" w:cstheme="minorHAnsi"/>
          <w:lang w:val="sr-Cyrl-RS"/>
        </w:rPr>
        <w:t>3,900</w:t>
      </w:r>
      <w:r w:rsidR="00C00398" w:rsidRPr="00481825">
        <w:rPr>
          <w:rFonts w:asciiTheme="minorHAnsi" w:hAnsiTheme="minorHAnsi" w:cstheme="minorHAnsi"/>
          <w:lang w:val="sr-Cyrl-RS"/>
        </w:rPr>
        <w:t>,000.00 динара.</w:t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Извор финансирања:      Приходи из буџета ( 01 ) =</w:t>
      </w:r>
      <w:r w:rsidR="0008087E">
        <w:rPr>
          <w:rFonts w:asciiTheme="minorHAnsi" w:hAnsiTheme="minorHAnsi" w:cstheme="minorHAnsi"/>
          <w:lang w:val="sr-Cyrl-RS"/>
        </w:rPr>
        <w:t xml:space="preserve"> 3,900</w:t>
      </w:r>
      <w:r w:rsidR="00C06115" w:rsidRPr="00481825">
        <w:rPr>
          <w:rFonts w:asciiTheme="minorHAnsi" w:hAnsiTheme="minorHAnsi" w:cstheme="minorHAnsi"/>
          <w:lang w:val="sr-Cyrl-RS"/>
        </w:rPr>
        <w:t>,000</w:t>
      </w:r>
      <w:r w:rsidRPr="00481825">
        <w:rPr>
          <w:rFonts w:asciiTheme="minorHAnsi" w:hAnsiTheme="minorHAnsi" w:cstheme="minorHAnsi"/>
          <w:lang w:val="sr-Cyrl-RS"/>
        </w:rPr>
        <w:t>.00 динара</w:t>
      </w:r>
      <w:r w:rsidRPr="00481825">
        <w:rPr>
          <w:rFonts w:asciiTheme="minorHAnsi" w:hAnsiTheme="minorHAnsi" w:cstheme="minorHAnsi"/>
          <w:lang w:val="sr-Cyrl-RS"/>
        </w:rPr>
        <w:tab/>
      </w:r>
    </w:p>
    <w:p w:rsidR="00C00398" w:rsidRPr="00481825" w:rsidRDefault="00C00398" w:rsidP="00C00398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lang w:val="sr-Cyrl-RS"/>
        </w:rPr>
        <w:t>Одговорна лица: Председник, Председник већа и Веће Градске општине Црвени Крст.</w:t>
      </w:r>
    </w:p>
    <w:p w:rsidR="003363B4" w:rsidRPr="00481825" w:rsidRDefault="003363B4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15 – ЛОКАЛНА САМОУПРАВА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0602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 Функционисање локалне самоуправе и градских општина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0602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0001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Обезбеђивање услова  јавне управе и остваривања права грађана и јавних интереса за остваривање права грађана на лакши и бржи начин у локалној управи.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Основ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Закон о локалној самоуправи, Закон о локалним изборима, Статут Града Ниша, Статут Градске општине Црвени Крст, Одлука о организацији Управе Градске општине Црвени Крст 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Опис: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Ефикасна</w:t>
      </w:r>
      <w:r w:rsidRPr="00481825">
        <w:rPr>
          <w:rFonts w:asciiTheme="minorHAnsi" w:hAnsiTheme="minorHAnsi" w:cstheme="minorHAnsi"/>
          <w:lang w:val="sr-Cyrl-RS"/>
        </w:rPr>
        <w:t>,</w:t>
      </w:r>
      <w:r w:rsidRPr="00481825">
        <w:rPr>
          <w:rFonts w:asciiTheme="minorHAnsi" w:hAnsiTheme="minorHAnsi" w:cstheme="minorHAnsi"/>
        </w:rPr>
        <w:t xml:space="preserve"> ефектна и економична локална управа као непосредни сервис грађана.</w:t>
      </w:r>
    </w:p>
    <w:p w:rsidR="00755ABE" w:rsidRPr="0008087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Индикатор:</w:t>
      </w:r>
      <w:r w:rsidR="00EB00C6">
        <w:rPr>
          <w:rFonts w:asciiTheme="minorHAnsi" w:hAnsiTheme="minorHAnsi" w:cstheme="minorHAnsi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нема</w:t>
      </w:r>
    </w:p>
    <w:p w:rsidR="005766FA" w:rsidRPr="00481825" w:rsidRDefault="005766FA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755ABE" w:rsidRPr="00481825" w:rsidRDefault="005766FA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Расходи у 202</w:t>
      </w:r>
      <w:r w:rsidR="0008087E">
        <w:rPr>
          <w:rFonts w:asciiTheme="minorHAnsi" w:hAnsiTheme="minorHAnsi" w:cstheme="minorHAnsi"/>
          <w:lang w:val="sr-Cyrl-RS"/>
        </w:rPr>
        <w:t>6</w:t>
      </w:r>
      <w:r w:rsidR="00C06115" w:rsidRPr="00481825">
        <w:rPr>
          <w:rFonts w:asciiTheme="minorHAnsi" w:hAnsiTheme="minorHAnsi" w:cstheme="minorHAnsi"/>
        </w:rPr>
        <w:t>.години</w:t>
      </w:r>
      <w:r w:rsidR="00C06115" w:rsidRPr="00481825">
        <w:rPr>
          <w:rFonts w:asciiTheme="minorHAnsi" w:hAnsiTheme="minorHAnsi" w:cstheme="minorHAnsi"/>
          <w:b/>
        </w:rPr>
        <w:t xml:space="preserve">: </w:t>
      </w:r>
      <w:r w:rsidR="0008087E">
        <w:rPr>
          <w:rFonts w:asciiTheme="minorHAnsi" w:hAnsiTheme="minorHAnsi" w:cstheme="minorHAnsi"/>
          <w:lang w:val="sr-Cyrl-RS"/>
        </w:rPr>
        <w:t>87,550</w:t>
      </w:r>
      <w:r w:rsidR="00350E2F" w:rsidRPr="00481825">
        <w:rPr>
          <w:rFonts w:asciiTheme="minorHAnsi" w:hAnsiTheme="minorHAnsi" w:cstheme="minorHAnsi"/>
        </w:rPr>
        <w:t>,</w:t>
      </w:r>
      <w:r w:rsidR="00350E2F" w:rsidRPr="00481825">
        <w:rPr>
          <w:rFonts w:asciiTheme="minorHAnsi" w:hAnsiTheme="minorHAnsi" w:cstheme="minorHAnsi"/>
          <w:lang w:val="sr-Cyrl-RS"/>
        </w:rPr>
        <w:t>000</w:t>
      </w:r>
      <w:r w:rsidR="00755ABE" w:rsidRPr="00481825">
        <w:rPr>
          <w:rFonts w:asciiTheme="minorHAnsi" w:hAnsiTheme="minorHAnsi" w:cstheme="minorHAnsi"/>
        </w:rPr>
        <w:t>.00</w:t>
      </w:r>
      <w:r w:rsidR="00755ABE" w:rsidRPr="00481825">
        <w:rPr>
          <w:rFonts w:asciiTheme="minorHAnsi" w:hAnsiTheme="minorHAnsi" w:cstheme="minorHAnsi"/>
          <w:lang w:val="sr-Cyrl-RS"/>
        </w:rPr>
        <w:t xml:space="preserve"> </w:t>
      </w:r>
      <w:r w:rsidR="00755ABE" w:rsidRPr="00481825">
        <w:rPr>
          <w:rFonts w:asciiTheme="minorHAnsi" w:hAnsiTheme="minorHAnsi" w:cstheme="minorHAnsi"/>
        </w:rPr>
        <w:t>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350E2F" w:rsidRPr="00481825">
        <w:rPr>
          <w:rFonts w:asciiTheme="minorHAnsi" w:hAnsiTheme="minorHAnsi" w:cstheme="minorHAnsi"/>
        </w:rPr>
        <w:t xml:space="preserve">= </w:t>
      </w:r>
      <w:r w:rsidR="0008087E">
        <w:rPr>
          <w:rFonts w:asciiTheme="minorHAnsi" w:hAnsiTheme="minorHAnsi" w:cstheme="minorHAnsi"/>
          <w:lang w:val="sr-Cyrl-RS"/>
        </w:rPr>
        <w:t>80,050</w:t>
      </w:r>
      <w:r w:rsidR="00350E2F" w:rsidRPr="00481825">
        <w:rPr>
          <w:rFonts w:asciiTheme="minorHAnsi" w:hAnsiTheme="minorHAnsi" w:cstheme="minorHAnsi"/>
        </w:rPr>
        <w:t>,</w:t>
      </w:r>
      <w:r w:rsidR="00350E2F" w:rsidRPr="00481825">
        <w:rPr>
          <w:rFonts w:asciiTheme="minorHAnsi" w:hAnsiTheme="minorHAnsi" w:cstheme="minorHAnsi"/>
          <w:lang w:val="sr-Cyrl-RS"/>
        </w:rPr>
        <w:t>000</w:t>
      </w:r>
      <w:r w:rsidRPr="00481825">
        <w:rPr>
          <w:rFonts w:asciiTheme="minorHAnsi" w:hAnsiTheme="minorHAnsi" w:cstheme="minorHAnsi"/>
        </w:rPr>
        <w:t>.00 динара;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</w:t>
      </w:r>
      <w:r w:rsidR="005766FA" w:rsidRPr="00481825">
        <w:rPr>
          <w:rFonts w:asciiTheme="minorHAnsi" w:hAnsiTheme="minorHAnsi" w:cstheme="minorHAnsi"/>
          <w:lang w:val="sr-Cyrl-RS"/>
        </w:rPr>
        <w:t xml:space="preserve">                               </w:t>
      </w:r>
      <w:r w:rsidR="00C06115" w:rsidRPr="00481825">
        <w:rPr>
          <w:rFonts w:asciiTheme="minorHAnsi" w:hAnsiTheme="minorHAnsi" w:cstheme="minorHAnsi"/>
          <w:lang w:val="sr-Cyrl-CS"/>
        </w:rPr>
        <w:t xml:space="preserve"> </w:t>
      </w:r>
      <w:r w:rsidR="001A6FD9" w:rsidRPr="00481825">
        <w:rPr>
          <w:rFonts w:asciiTheme="minorHAnsi" w:hAnsiTheme="minorHAnsi" w:cstheme="minorHAnsi"/>
          <w:lang w:val="sr-Cyrl-CS"/>
        </w:rPr>
        <w:t xml:space="preserve">  </w:t>
      </w:r>
      <w:r w:rsidR="00C06115" w:rsidRPr="00481825">
        <w:rPr>
          <w:rFonts w:asciiTheme="minorHAnsi" w:hAnsiTheme="minorHAnsi" w:cstheme="minorHAnsi"/>
          <w:lang w:val="sr-Cyrl-CS"/>
        </w:rPr>
        <w:t xml:space="preserve"> </w:t>
      </w:r>
      <w:r w:rsidRPr="00481825">
        <w:rPr>
          <w:rFonts w:asciiTheme="minorHAnsi" w:hAnsiTheme="minorHAnsi" w:cstheme="minorHAnsi"/>
          <w:lang w:val="sr-Cyrl-CS"/>
        </w:rPr>
        <w:t xml:space="preserve">нераспоређен вишак прихода из ранијих година ( 13 ) = </w:t>
      </w:r>
      <w:r w:rsidR="0008087E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  <w:lang w:val="sr-Cyrl-CS"/>
        </w:rPr>
        <w:t>,</w:t>
      </w:r>
      <w:r w:rsidR="00C06115" w:rsidRPr="00481825">
        <w:rPr>
          <w:rFonts w:asciiTheme="minorHAnsi" w:hAnsiTheme="minorHAnsi" w:cstheme="minorHAnsi"/>
          <w:lang w:val="sr-Cyrl-RS"/>
        </w:rPr>
        <w:t>5</w:t>
      </w:r>
      <w:r w:rsidR="001A6FD9" w:rsidRPr="00481825">
        <w:rPr>
          <w:rFonts w:asciiTheme="minorHAnsi" w:hAnsiTheme="minorHAnsi" w:cstheme="minorHAnsi"/>
          <w:lang w:val="sr-Cyrl-CS"/>
        </w:rPr>
        <w:t>00,000.00.</w:t>
      </w:r>
    </w:p>
    <w:p w:rsidR="00755ABE" w:rsidRPr="0008087E" w:rsidRDefault="0008087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</w:rPr>
        <w:t>Одговорн</w:t>
      </w:r>
      <w:r>
        <w:rPr>
          <w:rFonts w:asciiTheme="minorHAnsi" w:hAnsiTheme="minorHAnsi" w:cstheme="minorHAnsi"/>
          <w:lang w:val="sr-Cyrl-RS"/>
        </w:rPr>
        <w:t>о</w:t>
      </w:r>
      <w:r>
        <w:rPr>
          <w:rFonts w:asciiTheme="minorHAnsi" w:hAnsiTheme="minorHAnsi" w:cstheme="minorHAnsi"/>
        </w:rPr>
        <w:t xml:space="preserve"> лиц</w:t>
      </w:r>
      <w:r>
        <w:rPr>
          <w:rFonts w:asciiTheme="minorHAnsi" w:hAnsiTheme="minorHAnsi" w:cstheme="minorHAnsi"/>
          <w:lang w:val="sr-Cyrl-RS"/>
        </w:rPr>
        <w:t>е</w:t>
      </w:r>
      <w:r w:rsidR="00755ABE" w:rsidRPr="00481825">
        <w:rPr>
          <w:rFonts w:asciiTheme="minorHAnsi" w:hAnsiTheme="minorHAnsi" w:cstheme="minorHAnsi"/>
        </w:rPr>
        <w:t>:</w:t>
      </w:r>
      <w:r w:rsidR="00755ABE" w:rsidRPr="00481825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</w:rPr>
        <w:t xml:space="preserve"> Начелник Управе</w:t>
      </w:r>
      <w:r w:rsidR="00755ABE" w:rsidRPr="00481825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r-Cyrl-RS"/>
        </w:rPr>
        <w:t xml:space="preserve"> Градске општине Црвени крст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15 – ЛОКАЛНА САМОУПРАВА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0602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 Текућа буџетска резерва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0602 - 0009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Сектор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Опште услуге јавне управе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Обезбеђивање несметаног функционисања буџета Градске општине Црвени Крст у случају непредвиђене апропријације и 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или недовољно предвиђених средстава на одређеној апропријацији.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Закон о буџетским систему и Одлука о буџету 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Ефикасно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функционисање буџета Градске општине Црвени Крст.</w:t>
      </w:r>
    </w:p>
    <w:p w:rsidR="00755ABE" w:rsidRPr="00481825" w:rsidRDefault="00397E32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Расходи у 202</w:t>
      </w:r>
      <w:r w:rsidR="00A142DE">
        <w:rPr>
          <w:rFonts w:asciiTheme="minorHAnsi" w:hAnsiTheme="minorHAnsi" w:cstheme="minorHAnsi"/>
          <w:lang w:val="sr-Cyrl-RS"/>
        </w:rPr>
        <w:t>5</w:t>
      </w:r>
      <w:r w:rsidR="00755ABE" w:rsidRPr="00481825">
        <w:rPr>
          <w:rFonts w:asciiTheme="minorHAnsi" w:hAnsiTheme="minorHAnsi" w:cstheme="minorHAnsi"/>
        </w:rPr>
        <w:t>.години:</w:t>
      </w:r>
      <w:r w:rsidR="00755ABE" w:rsidRPr="00481825">
        <w:rPr>
          <w:rFonts w:asciiTheme="minorHAnsi" w:hAnsiTheme="minorHAnsi" w:cstheme="minorHAnsi"/>
          <w:lang w:val="sr-Cyrl-RS"/>
        </w:rPr>
        <w:t xml:space="preserve"> </w:t>
      </w:r>
      <w:r w:rsidR="00A142DE">
        <w:rPr>
          <w:rFonts w:asciiTheme="minorHAnsi" w:hAnsiTheme="minorHAnsi" w:cstheme="minorHAnsi"/>
          <w:lang w:val="sr-Cyrl-RS"/>
        </w:rPr>
        <w:t>5</w:t>
      </w:r>
      <w:r w:rsidR="00755ABE" w:rsidRPr="00481825">
        <w:rPr>
          <w:rFonts w:asciiTheme="minorHAnsi" w:hAnsiTheme="minorHAnsi" w:cstheme="minorHAnsi"/>
        </w:rPr>
        <w:t>,000,000.00  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=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A142D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>,000,000.00 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15 – ЛОКАЛНА САМОУПРАВА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0602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 Стална буџетска резерва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0602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 xml:space="preserve">- </w:t>
      </w:r>
      <w:r w:rsidRPr="00481825">
        <w:rPr>
          <w:rFonts w:asciiTheme="minorHAnsi" w:hAnsiTheme="minorHAnsi" w:cstheme="minorHAnsi"/>
          <w:b/>
          <w:lang w:val="sr-Cyrl-RS"/>
        </w:rPr>
        <w:t>00</w:t>
      </w:r>
      <w:r w:rsidRPr="00481825">
        <w:rPr>
          <w:rFonts w:asciiTheme="minorHAnsi" w:hAnsiTheme="minorHAnsi" w:cstheme="minorHAnsi"/>
          <w:b/>
        </w:rPr>
        <w:t>10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>Обезбеђивање услова за финансирање расхода на име учешћа локалне власти у отклањању последица ванредних околности које могу да угрозе живот и здравље људи или проузрокују штету већих размера.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Закон о буџетским систему и Одлука о буџету 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Циљ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Ефикасно функционисање буџета Градске општине Црвени Крст.</w:t>
      </w:r>
    </w:p>
    <w:p w:rsidR="00755ABE" w:rsidRPr="00481825" w:rsidRDefault="00525D0C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Расходи у 202</w:t>
      </w:r>
      <w:r w:rsidR="00A142DE">
        <w:rPr>
          <w:rFonts w:asciiTheme="minorHAnsi" w:hAnsiTheme="minorHAnsi" w:cstheme="minorHAnsi"/>
          <w:lang w:val="sr-Cyrl-RS"/>
        </w:rPr>
        <w:t>5</w:t>
      </w:r>
      <w:r w:rsidR="005210F6">
        <w:rPr>
          <w:rFonts w:asciiTheme="minorHAnsi" w:hAnsiTheme="minorHAnsi" w:cstheme="minorHAnsi"/>
        </w:rPr>
        <w:t>.години:</w:t>
      </w:r>
      <w:r w:rsidR="00A142DE">
        <w:rPr>
          <w:rFonts w:asciiTheme="minorHAnsi" w:hAnsiTheme="minorHAnsi" w:cstheme="minorHAnsi"/>
          <w:lang w:val="sr-Cyrl-RS"/>
        </w:rPr>
        <w:t xml:space="preserve"> </w:t>
      </w:r>
      <w:r w:rsidR="005210F6">
        <w:rPr>
          <w:rFonts w:asciiTheme="minorHAnsi" w:hAnsiTheme="minorHAnsi" w:cstheme="minorHAnsi"/>
          <w:lang w:val="sr-Cyrl-RS"/>
        </w:rPr>
        <w:t>5</w:t>
      </w:r>
      <w:r w:rsidR="00755ABE" w:rsidRPr="00481825">
        <w:rPr>
          <w:rFonts w:asciiTheme="minorHAnsi" w:hAnsiTheme="minorHAnsi" w:cstheme="minorHAnsi"/>
        </w:rPr>
        <w:t>00,000.00  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Извор финансирања: Приходи из буџета </w:t>
      </w:r>
      <w:r w:rsidRPr="00481825">
        <w:rPr>
          <w:rFonts w:asciiTheme="minorHAnsi" w:hAnsiTheme="minorHAnsi" w:cstheme="minorHAnsi"/>
          <w:lang w:val="sr-Cyrl-RS"/>
        </w:rPr>
        <w:t xml:space="preserve"> (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= </w:t>
      </w:r>
      <w:r w:rsidR="005210F6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>00,000.00 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Одговорна лица: Начелник Управе, Председник општине и Веће Градске општине.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</w:p>
    <w:p w:rsidR="00755ABE" w:rsidRPr="00481825" w:rsidRDefault="00755ABE" w:rsidP="00755ABE">
      <w:pPr>
        <w:tabs>
          <w:tab w:val="left" w:pos="708"/>
          <w:tab w:val="left" w:pos="2124"/>
        </w:tabs>
        <w:rPr>
          <w:rFonts w:asciiTheme="minorHAnsi" w:hAnsiTheme="minorHAnsi" w:cstheme="minorHAnsi"/>
          <w:b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15 – ЛОКАЛНА САМОУПРАВА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0602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eastAsiaTheme="minorEastAsia" w:hAnsiTheme="minorHAnsi" w:cstheme="minorHAnsi"/>
        </w:rPr>
      </w:pPr>
      <w:r w:rsidRPr="00481825">
        <w:rPr>
          <w:rFonts w:asciiTheme="minorHAnsi" w:hAnsiTheme="minorHAnsi" w:cstheme="minorHAnsi"/>
        </w:rPr>
        <w:t>ПРОЈЕКАТ</w:t>
      </w:r>
      <w:r w:rsidR="00397E32" w:rsidRPr="00481825">
        <w:rPr>
          <w:rFonts w:asciiTheme="minorHAnsi" w:hAnsiTheme="minorHAnsi" w:cstheme="minorHAnsi"/>
          <w:b/>
        </w:rPr>
        <w:t xml:space="preserve">: </w:t>
      </w:r>
      <w:r w:rsidRPr="00481825">
        <w:rPr>
          <w:rFonts w:asciiTheme="minorHAnsi" w:eastAsiaTheme="minorEastAsia" w:hAnsiTheme="minorHAnsi" w:cstheme="minorHAnsi"/>
          <w:b/>
        </w:rPr>
        <w:t>Пројекат домови културе, као и места за окупљање и дружење,спортски терени и паркови као и места за окупљање и дружења становништва у месним заједницама</w:t>
      </w:r>
      <w:r w:rsidRPr="00481825">
        <w:rPr>
          <w:rFonts w:asciiTheme="minorHAnsi" w:eastAsiaTheme="minorEastAsia" w:hAnsiTheme="minorHAnsi" w:cstheme="minorHAnsi"/>
        </w:rPr>
        <w:t>.</w:t>
      </w:r>
    </w:p>
    <w:p w:rsidR="00755ABE" w:rsidRPr="00A142DE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eastAsiaTheme="minorEastAsia" w:hAnsiTheme="minorHAnsi" w:cstheme="minorHAnsi"/>
          <w:b/>
          <w:lang w:val="sr-Cyrl-RS"/>
        </w:rPr>
      </w:pPr>
      <w:r w:rsidRPr="00481825">
        <w:rPr>
          <w:rFonts w:asciiTheme="minorHAnsi" w:eastAsiaTheme="minorEastAsia" w:hAnsiTheme="minorHAnsi" w:cstheme="minorHAnsi"/>
        </w:rPr>
        <w:t>Шифра пројекта</w:t>
      </w:r>
      <w:r w:rsidRPr="00481825">
        <w:rPr>
          <w:rFonts w:asciiTheme="minorHAnsi" w:eastAsiaTheme="minorEastAsia" w:hAnsiTheme="minorHAnsi" w:cstheme="minorHAnsi"/>
          <w:b/>
        </w:rPr>
        <w:t>:</w:t>
      </w:r>
      <w:r w:rsidRPr="00481825">
        <w:rPr>
          <w:rFonts w:asciiTheme="minorHAnsi" w:eastAsiaTheme="minorEastAsia" w:hAnsiTheme="minorHAnsi" w:cstheme="minorHAnsi"/>
          <w:b/>
          <w:lang w:val="sr-Cyrl-RS"/>
        </w:rPr>
        <w:t xml:space="preserve"> 0</w:t>
      </w:r>
      <w:r w:rsidRPr="00481825">
        <w:rPr>
          <w:rFonts w:asciiTheme="minorHAnsi" w:eastAsiaTheme="minorEastAsia" w:hAnsiTheme="minorHAnsi" w:cstheme="minorHAnsi"/>
          <w:b/>
        </w:rPr>
        <w:t>602</w:t>
      </w:r>
      <w:r w:rsidRPr="00481825">
        <w:rPr>
          <w:rFonts w:asciiTheme="minorHAnsi" w:eastAsiaTheme="minorEastAsia" w:hAnsiTheme="minorHAnsi" w:cstheme="minorHAnsi"/>
          <w:b/>
          <w:lang w:val="sr-Cyrl-RS"/>
        </w:rPr>
        <w:t xml:space="preserve"> </w:t>
      </w:r>
      <w:r w:rsidRPr="00481825">
        <w:rPr>
          <w:rFonts w:asciiTheme="minorHAnsi" w:eastAsiaTheme="minorEastAsia" w:hAnsiTheme="minorHAnsi" w:cstheme="minorHAnsi"/>
          <w:b/>
        </w:rPr>
        <w:t>-</w:t>
      </w:r>
      <w:r w:rsidRPr="00481825">
        <w:rPr>
          <w:rFonts w:asciiTheme="minorHAnsi" w:eastAsiaTheme="minorEastAsia" w:hAnsiTheme="minorHAnsi" w:cstheme="minorHAnsi"/>
          <w:b/>
          <w:lang w:val="sr-Cyrl-RS"/>
        </w:rPr>
        <w:t xml:space="preserve"> 4</w:t>
      </w:r>
      <w:r w:rsidR="00A142DE">
        <w:rPr>
          <w:rFonts w:asciiTheme="minorHAnsi" w:eastAsiaTheme="minorEastAsia" w:hAnsiTheme="minorHAnsi" w:cstheme="minorHAnsi"/>
          <w:b/>
        </w:rPr>
        <w:t>00</w:t>
      </w:r>
      <w:r w:rsidR="00A142DE">
        <w:rPr>
          <w:rFonts w:asciiTheme="minorHAnsi" w:eastAsiaTheme="minorEastAsia" w:hAnsiTheme="minorHAnsi" w:cstheme="minorHAnsi"/>
          <w:b/>
          <w:lang w:val="sr-Cyrl-RS"/>
        </w:rPr>
        <w:t>1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</w:rPr>
        <w:t>Обезбеђивања рада Савета Грађана и бољих услова за окупљање и живот грађана.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Статут Градске општине Црвени Крст,оснива месну заједницу, односно други облик месне самоуправе, а по прибављеном мишљењу грађана, у складу са законом, Статутом Града Ниша.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Омогућавање бољих услова за живот грађана</w:t>
      </w:r>
      <w:r w:rsidRPr="00481825">
        <w:rPr>
          <w:rFonts w:asciiTheme="minorHAnsi" w:hAnsiTheme="minorHAnsi" w:cstheme="minorHAnsi"/>
          <w:lang w:val="sr-Cyrl-RS"/>
        </w:rPr>
        <w:t>,</w:t>
      </w:r>
      <w:r w:rsidRPr="00481825">
        <w:rPr>
          <w:rFonts w:asciiTheme="minorHAnsi" w:hAnsiTheme="minorHAnsi" w:cstheme="minorHAnsi"/>
        </w:rPr>
        <w:t xml:space="preserve"> подстицање и развој окупљања и дружење кроз волонтерски рад плаћањем комуналних трошкова и одржавањем просторија уступљеним од Управе за имовину Града Ниша, подизање свести о потреби  заштите  и улепшања животне средине, чишћење потока, рашчишћавање терена и уклањање дивљих депонија и одвоз смећа,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ограђивање спортских терена.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Циљ: Очување и побољшање услова живота кроз уступљени простор.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Индикатор: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Број склопљених уговора о уступању  просторија: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      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Вредност  индикатора у базној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(</w:t>
      </w:r>
      <w:r w:rsidRPr="00481825">
        <w:rPr>
          <w:rFonts w:asciiTheme="minorHAnsi" w:hAnsiTheme="minorHAnsi" w:cstheme="minorHAnsi"/>
          <w:lang w:val="sr-Cyrl-RS"/>
        </w:rPr>
        <w:t xml:space="preserve"> 2</w:t>
      </w:r>
      <w:r w:rsidRPr="00481825">
        <w:rPr>
          <w:rFonts w:asciiTheme="minorHAnsi" w:hAnsiTheme="minorHAnsi" w:cstheme="minorHAnsi"/>
        </w:rPr>
        <w:t>02</w:t>
      </w:r>
      <w:r w:rsidR="0008087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 години : 14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b/>
        </w:rPr>
        <w:t xml:space="preserve">       </w:t>
      </w:r>
      <w:r w:rsidRPr="00481825">
        <w:rPr>
          <w:rFonts w:asciiTheme="minorHAnsi" w:hAnsiTheme="minorHAnsi" w:cstheme="minorHAnsi"/>
          <w:b/>
          <w:lang w:val="sr-Cyrl-RS"/>
        </w:rPr>
        <w:t>*</w:t>
      </w:r>
      <w:r w:rsidRPr="00481825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</w:rPr>
        <w:t>Циљана вредност индикатора у 20</w:t>
      </w:r>
      <w:r w:rsidR="0008087E">
        <w:rPr>
          <w:rFonts w:asciiTheme="minorHAnsi" w:hAnsiTheme="minorHAnsi" w:cstheme="minorHAnsi"/>
          <w:lang w:val="sr-Cyrl-RS"/>
        </w:rPr>
        <w:t>26</w:t>
      </w:r>
      <w:r w:rsidRPr="00481825">
        <w:rPr>
          <w:rFonts w:asciiTheme="minorHAnsi" w:hAnsiTheme="minorHAnsi" w:cstheme="minorHAnsi"/>
          <w:lang w:val="sr-Cyrl-RS"/>
        </w:rPr>
        <w:t>.</w:t>
      </w:r>
      <w:r w:rsidRPr="00481825">
        <w:rPr>
          <w:rFonts w:asciiTheme="minorHAnsi" w:hAnsiTheme="minorHAnsi" w:cstheme="minorHAnsi"/>
        </w:rPr>
        <w:t>години: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15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b/>
        </w:rPr>
        <w:t xml:space="preserve">       </w:t>
      </w:r>
      <w:r w:rsidRPr="00481825">
        <w:rPr>
          <w:rFonts w:asciiTheme="minorHAnsi" w:hAnsiTheme="minorHAnsi" w:cstheme="minorHAnsi"/>
          <w:b/>
          <w:lang w:val="sr-Cyrl-RS"/>
        </w:rPr>
        <w:t>*</w:t>
      </w:r>
      <w:r w:rsidRPr="00481825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08087E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>. години: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16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b/>
        </w:rPr>
        <w:t xml:space="preserve">       </w:t>
      </w:r>
      <w:r w:rsidRPr="00481825">
        <w:rPr>
          <w:rFonts w:asciiTheme="minorHAnsi" w:hAnsiTheme="minorHAnsi" w:cstheme="minorHAnsi"/>
          <w:b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202</w:t>
      </w:r>
      <w:r w:rsidR="0008087E">
        <w:rPr>
          <w:rFonts w:asciiTheme="minorHAnsi" w:hAnsiTheme="minorHAnsi" w:cstheme="minorHAnsi"/>
          <w:lang w:val="sr-Cyrl-RS"/>
        </w:rPr>
        <w:t>8</w:t>
      </w:r>
      <w:r w:rsidRPr="00481825">
        <w:rPr>
          <w:rFonts w:asciiTheme="minorHAnsi" w:hAnsiTheme="minorHAnsi" w:cstheme="minorHAnsi"/>
        </w:rPr>
        <w:t>. години:</w:t>
      </w:r>
      <w:r w:rsidRPr="00481825">
        <w:rPr>
          <w:rFonts w:asciiTheme="minorHAnsi" w:hAnsiTheme="minorHAnsi" w:cstheme="minorHAnsi"/>
          <w:lang w:val="sr-Cyrl-RS"/>
        </w:rPr>
        <w:t xml:space="preserve"> 1</w:t>
      </w:r>
      <w:r w:rsidRPr="00481825">
        <w:rPr>
          <w:rFonts w:asciiTheme="minorHAnsi" w:hAnsiTheme="minorHAnsi" w:cstheme="minorHAnsi"/>
        </w:rPr>
        <w:t>7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Расходи у 202</w:t>
      </w:r>
      <w:r w:rsidR="0008087E">
        <w:rPr>
          <w:rFonts w:asciiTheme="minorHAnsi" w:hAnsiTheme="minorHAnsi" w:cstheme="minorHAnsi"/>
          <w:lang w:val="sr-Cyrl-RS"/>
        </w:rPr>
        <w:t>6</w:t>
      </w:r>
      <w:r w:rsidR="00397E32" w:rsidRPr="00481825">
        <w:rPr>
          <w:rFonts w:asciiTheme="minorHAnsi" w:hAnsiTheme="minorHAnsi" w:cstheme="minorHAnsi"/>
          <w:lang w:val="sr-Cyrl-RS"/>
        </w:rPr>
        <w:t>.</w:t>
      </w:r>
      <w:r w:rsidRPr="00481825">
        <w:rPr>
          <w:rFonts w:asciiTheme="minorHAnsi" w:hAnsiTheme="minorHAnsi" w:cstheme="minorHAnsi"/>
        </w:rPr>
        <w:t xml:space="preserve"> години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3,200</w:t>
      </w:r>
      <w:r w:rsidRPr="00481825">
        <w:rPr>
          <w:rFonts w:asciiTheme="minorHAnsi" w:hAnsiTheme="minorHAnsi" w:cstheme="minorHAnsi"/>
          <w:lang w:val="sr-Cyrl-RS"/>
        </w:rPr>
        <w:t>,000</w:t>
      </w:r>
      <w:r w:rsidRPr="00481825">
        <w:rPr>
          <w:rFonts w:asciiTheme="minorHAnsi" w:hAnsiTheme="minorHAnsi" w:cstheme="minorHAnsi"/>
        </w:rPr>
        <w:t>.00 динара;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</w:rPr>
        <w:t>Изво</w:t>
      </w:r>
      <w:r w:rsidR="00397E32" w:rsidRPr="00481825">
        <w:rPr>
          <w:rFonts w:asciiTheme="minorHAnsi" w:hAnsiTheme="minorHAnsi" w:cstheme="minorHAnsi"/>
          <w:lang w:val="sr-Cyrl-RS"/>
        </w:rPr>
        <w:t>р</w:t>
      </w:r>
      <w:r w:rsidRPr="00481825">
        <w:rPr>
          <w:rFonts w:asciiTheme="minorHAnsi" w:hAnsiTheme="minorHAnsi" w:cstheme="minorHAnsi"/>
        </w:rPr>
        <w:t>и финансирања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 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) </w:t>
      </w:r>
      <w:r w:rsidR="0008087E">
        <w:rPr>
          <w:rFonts w:asciiTheme="minorHAnsi" w:hAnsiTheme="minorHAnsi" w:cstheme="minorHAnsi"/>
          <w:lang w:val="sr-Cyrl-RS"/>
        </w:rPr>
        <w:t>3,200</w:t>
      </w:r>
      <w:r w:rsidRPr="00481825">
        <w:rPr>
          <w:rFonts w:asciiTheme="minorHAnsi" w:hAnsiTheme="minorHAnsi" w:cstheme="minorHAnsi"/>
          <w:lang w:val="sr-Cyrl-RS"/>
        </w:rPr>
        <w:t>,000.00</w:t>
      </w:r>
      <w:r w:rsidRPr="00481825">
        <w:rPr>
          <w:rFonts w:asciiTheme="minorHAnsi" w:hAnsiTheme="minorHAnsi" w:cstheme="minorHAnsi"/>
        </w:rPr>
        <w:t>;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Одговорна лица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Председник општине, Веће Градске општине, начелник Управе,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одсек за инспекцијске,</w:t>
      </w:r>
      <w:r w:rsidR="00397E32"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комуналне стамбене и посл</w:t>
      </w:r>
      <w:r w:rsidRPr="00481825">
        <w:rPr>
          <w:rFonts w:asciiTheme="minorHAnsi" w:hAnsiTheme="minorHAnsi" w:cstheme="minorHAnsi"/>
          <w:lang w:val="sr-Cyrl-RS"/>
        </w:rPr>
        <w:t>о</w:t>
      </w:r>
      <w:r w:rsidRPr="00481825">
        <w:rPr>
          <w:rFonts w:asciiTheme="minorHAnsi" w:hAnsiTheme="minorHAnsi" w:cstheme="minorHAnsi"/>
        </w:rPr>
        <w:t xml:space="preserve">ве, Комисија за рад са месном самоуправом Скупштина Градске општине Црвени крст, </w:t>
      </w:r>
      <w:r w:rsidRPr="00481825">
        <w:rPr>
          <w:rFonts w:asciiTheme="minorHAnsi" w:hAnsiTheme="minorHAnsi" w:cstheme="minorHAnsi"/>
          <w:lang w:val="sr-Cyrl-RS"/>
        </w:rPr>
        <w:t>Одсек за информатику, информисање развој привреде и локалне заједнице.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lang w:val="sr-Cyrl-RS"/>
        </w:rPr>
        <w:t xml:space="preserve">     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Назив програма: 15 – ЛОКАЛНА САМОУПРАВА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 xml:space="preserve">Шифра програма: 0602 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Пројекат: </w:t>
      </w:r>
      <w:r w:rsidRPr="00481825">
        <w:rPr>
          <w:rFonts w:asciiTheme="minorHAnsi" w:hAnsiTheme="minorHAnsi" w:cstheme="minorHAnsi"/>
          <w:lang w:val="sr-Cyrl-RS"/>
        </w:rPr>
        <w:t>4</w:t>
      </w:r>
      <w:r w:rsidR="00397E32" w:rsidRPr="00481825">
        <w:rPr>
          <w:rFonts w:asciiTheme="minorHAnsi" w:hAnsiTheme="minorHAnsi" w:cstheme="minorHAnsi"/>
        </w:rPr>
        <w:t>00</w:t>
      </w:r>
      <w:r w:rsidR="00397E32" w:rsidRPr="00481825">
        <w:rPr>
          <w:rFonts w:asciiTheme="minorHAnsi" w:hAnsiTheme="minorHAnsi" w:cstheme="minorHAnsi"/>
          <w:lang w:val="sr-Cyrl-RS"/>
        </w:rPr>
        <w:t>2</w:t>
      </w:r>
      <w:r w:rsidRPr="00481825">
        <w:rPr>
          <w:rFonts w:asciiTheme="minorHAnsi" w:hAnsiTheme="minorHAnsi" w:cstheme="minorHAnsi"/>
          <w:b/>
        </w:rPr>
        <w:t xml:space="preserve"> - Финансирање удружење грађана некласификована на друг</w:t>
      </w:r>
      <w:r w:rsidR="00397E32" w:rsidRPr="00481825">
        <w:rPr>
          <w:rFonts w:asciiTheme="minorHAnsi" w:hAnsiTheme="minorHAnsi" w:cstheme="minorHAnsi"/>
          <w:b/>
        </w:rPr>
        <w:t>ом месту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  <w:lang w:val="sr-Cyrl-RS"/>
        </w:rPr>
      </w:pPr>
      <w:r w:rsidRPr="00481825">
        <w:rPr>
          <w:rFonts w:asciiTheme="minorHAnsi" w:hAnsiTheme="minorHAnsi" w:cstheme="minorHAnsi"/>
        </w:rPr>
        <w:t>Шифра пројекта</w:t>
      </w:r>
      <w:r w:rsidRPr="00481825">
        <w:rPr>
          <w:rFonts w:asciiTheme="minorHAnsi" w:hAnsiTheme="minorHAnsi" w:cstheme="minorHAnsi"/>
          <w:b/>
        </w:rPr>
        <w:t xml:space="preserve">: </w:t>
      </w:r>
      <w:r w:rsidR="00397E32"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 xml:space="preserve">0602 - </w:t>
      </w:r>
      <w:r w:rsidRPr="00481825">
        <w:rPr>
          <w:rFonts w:asciiTheme="minorHAnsi" w:hAnsiTheme="minorHAnsi" w:cstheme="minorHAnsi"/>
          <w:b/>
          <w:lang w:val="sr-Cyrl-RS"/>
        </w:rPr>
        <w:t>4</w:t>
      </w:r>
      <w:r w:rsidR="00397E32" w:rsidRPr="00481825">
        <w:rPr>
          <w:rFonts w:asciiTheme="minorHAnsi" w:hAnsiTheme="minorHAnsi" w:cstheme="minorHAnsi"/>
          <w:b/>
        </w:rPr>
        <w:t>00</w:t>
      </w:r>
      <w:r w:rsidR="00397E32" w:rsidRPr="00481825">
        <w:rPr>
          <w:rFonts w:asciiTheme="minorHAnsi" w:hAnsiTheme="minorHAnsi" w:cstheme="minorHAnsi"/>
          <w:b/>
          <w:lang w:val="sr-Cyrl-RS"/>
        </w:rPr>
        <w:t>2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Сектор: Опште услуге јавне управе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Сврха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 Обухватање удружења грађана који нису обухваћени осталим пројектима.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Основ: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Статут Г.</w:t>
      </w:r>
      <w:r w:rsidRPr="00481825">
        <w:rPr>
          <w:rFonts w:asciiTheme="minorHAnsi" w:hAnsiTheme="minorHAnsi" w:cstheme="minorHAnsi"/>
          <w:lang w:val="sr-Cyrl-RS"/>
        </w:rPr>
        <w:t>О. Црвени Крст</w:t>
      </w:r>
      <w:r w:rsidRPr="00481825">
        <w:rPr>
          <w:rFonts w:asciiTheme="minorHAnsi" w:hAnsiTheme="minorHAnsi" w:cstheme="minorHAnsi"/>
        </w:rPr>
        <w:t>,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Правилник о Критеријијумима и постопку расподеле средстава из буџета Г</w:t>
      </w:r>
      <w:r w:rsidRPr="00481825">
        <w:rPr>
          <w:rFonts w:asciiTheme="minorHAnsi" w:hAnsiTheme="minorHAnsi" w:cstheme="minorHAnsi"/>
          <w:lang w:val="sr-Cyrl-RS"/>
        </w:rPr>
        <w:t>О.</w:t>
      </w:r>
      <w:r w:rsidRPr="00481825">
        <w:rPr>
          <w:rFonts w:asciiTheme="minorHAnsi" w:hAnsiTheme="minorHAnsi" w:cstheme="minorHAnsi"/>
        </w:rPr>
        <w:t xml:space="preserve"> Црвени Крст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 </w:t>
      </w:r>
      <w:r w:rsidRPr="00481825">
        <w:rPr>
          <w:rFonts w:asciiTheme="minorHAnsi" w:hAnsiTheme="minorHAnsi" w:cstheme="minorHAnsi"/>
        </w:rPr>
        <w:t>Омогућавање што боље и адекватније сагледавање потребе удружењима грађана.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Циљ: </w:t>
      </w: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>Очување и побољшање услова рада појединих удружења.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Индикатор</w:t>
      </w:r>
      <w:r w:rsidRPr="00481825">
        <w:rPr>
          <w:rFonts w:asciiTheme="minorHAnsi" w:hAnsiTheme="minorHAnsi" w:cstheme="minorHAnsi"/>
          <w:b/>
        </w:rPr>
        <w:t>: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  <w:lang w:val="sr-Cyrl-RS"/>
        </w:rPr>
        <w:t xml:space="preserve">       </w:t>
      </w:r>
      <w:r w:rsidRPr="00481825">
        <w:rPr>
          <w:rFonts w:asciiTheme="minorHAnsi" w:hAnsiTheme="minorHAnsi" w:cstheme="minorHAnsi"/>
        </w:rPr>
        <w:t>Број удружења којим је дата дотација:</w:t>
      </w:r>
    </w:p>
    <w:p w:rsidR="00755ABE" w:rsidRPr="00A142D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Вредност  индикатора у базној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A815E3">
        <w:rPr>
          <w:rFonts w:asciiTheme="minorHAnsi" w:hAnsiTheme="minorHAnsi" w:cstheme="minorHAnsi"/>
        </w:rPr>
        <w:t>( 202</w:t>
      </w:r>
      <w:r w:rsidR="0008087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 xml:space="preserve"> ) години</w:t>
      </w:r>
      <w:r w:rsidRPr="00481825">
        <w:rPr>
          <w:rFonts w:asciiTheme="minorHAnsi" w:hAnsiTheme="minorHAnsi" w:cstheme="minorHAnsi"/>
          <w:lang w:val="sr-Cyrl-RS"/>
        </w:rPr>
        <w:t>:</w:t>
      </w:r>
      <w:r w:rsidR="00A142DE">
        <w:rPr>
          <w:rFonts w:asciiTheme="minorHAnsi" w:hAnsiTheme="minorHAnsi" w:cstheme="minorHAnsi"/>
        </w:rPr>
        <w:t xml:space="preserve"> </w:t>
      </w:r>
      <w:r w:rsidR="00A142DE">
        <w:rPr>
          <w:rFonts w:asciiTheme="minorHAnsi" w:hAnsiTheme="minorHAnsi" w:cstheme="minorHAnsi"/>
          <w:lang w:val="sr-Cyrl-RS"/>
        </w:rPr>
        <w:t>5</w:t>
      </w:r>
    </w:p>
    <w:p w:rsidR="00755ABE" w:rsidRPr="00A142D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       </w:t>
      </w:r>
      <w:r w:rsidRPr="00481825">
        <w:rPr>
          <w:rFonts w:asciiTheme="minorHAnsi" w:hAnsiTheme="minorHAnsi" w:cstheme="minorHAnsi"/>
          <w:lang w:val="sr-Cyrl-RS"/>
        </w:rPr>
        <w:t xml:space="preserve">* </w:t>
      </w:r>
      <w:r w:rsidRPr="00481825">
        <w:rPr>
          <w:rFonts w:asciiTheme="minorHAnsi" w:hAnsiTheme="minorHAnsi" w:cstheme="minorHAnsi"/>
        </w:rPr>
        <w:t>Циљана вредност индикатора у 20</w:t>
      </w:r>
      <w:r w:rsidR="00A815E3">
        <w:rPr>
          <w:rFonts w:asciiTheme="minorHAnsi" w:hAnsiTheme="minorHAnsi" w:cstheme="minorHAnsi"/>
        </w:rPr>
        <w:t>2</w:t>
      </w:r>
      <w:r w:rsidR="0008087E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>. години: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6</w:t>
      </w:r>
    </w:p>
    <w:p w:rsidR="00755ABE" w:rsidRPr="00A142D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       </w:t>
      </w:r>
      <w:r w:rsidRPr="00481825">
        <w:rPr>
          <w:rFonts w:asciiTheme="minorHAnsi" w:hAnsiTheme="minorHAnsi" w:cstheme="minorHAnsi"/>
          <w:lang w:val="sr-Cyrl-RS"/>
        </w:rPr>
        <w:t>*</w:t>
      </w:r>
      <w:r w:rsidRPr="00481825">
        <w:rPr>
          <w:rFonts w:asciiTheme="minorHAnsi" w:hAnsiTheme="minorHAnsi" w:cstheme="minorHAnsi"/>
        </w:rPr>
        <w:t xml:space="preserve"> Ц</w:t>
      </w:r>
      <w:r w:rsidR="00A815E3">
        <w:rPr>
          <w:rFonts w:asciiTheme="minorHAnsi" w:hAnsiTheme="minorHAnsi" w:cstheme="minorHAnsi"/>
        </w:rPr>
        <w:t>иљана вредност индикатора у 202</w:t>
      </w:r>
      <w:r w:rsidR="0008087E">
        <w:rPr>
          <w:rFonts w:asciiTheme="minorHAnsi" w:hAnsiTheme="minorHAnsi" w:cstheme="minorHAnsi"/>
          <w:lang w:val="sr-Cyrl-RS"/>
        </w:rPr>
        <w:t>7</w:t>
      </w:r>
      <w:r w:rsidRPr="00481825">
        <w:rPr>
          <w:rFonts w:asciiTheme="minorHAnsi" w:hAnsiTheme="minorHAnsi" w:cstheme="minorHAnsi"/>
        </w:rPr>
        <w:t>. години: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7</w:t>
      </w:r>
    </w:p>
    <w:p w:rsidR="00755ABE" w:rsidRPr="00A142D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 xml:space="preserve">       </w:t>
      </w:r>
      <w:r w:rsidRPr="00481825">
        <w:rPr>
          <w:rFonts w:asciiTheme="minorHAnsi" w:hAnsiTheme="minorHAnsi" w:cstheme="minorHAnsi"/>
          <w:lang w:val="sr-Cyrl-RS"/>
        </w:rPr>
        <w:t>*</w:t>
      </w:r>
      <w:r w:rsidRPr="00481825">
        <w:rPr>
          <w:rFonts w:asciiTheme="minorHAnsi" w:hAnsiTheme="minorHAnsi" w:cstheme="minorHAnsi"/>
        </w:rPr>
        <w:t xml:space="preserve"> Ц</w:t>
      </w:r>
      <w:r w:rsidR="0008087E">
        <w:rPr>
          <w:rFonts w:asciiTheme="minorHAnsi" w:hAnsiTheme="minorHAnsi" w:cstheme="minorHAnsi"/>
        </w:rPr>
        <w:t>иљана вредност индикатора у 20</w:t>
      </w:r>
      <w:r w:rsidR="0008087E">
        <w:rPr>
          <w:rFonts w:asciiTheme="minorHAnsi" w:hAnsiTheme="minorHAnsi" w:cstheme="minorHAnsi"/>
          <w:lang w:val="sr-Cyrl-RS"/>
        </w:rPr>
        <w:t>28</w:t>
      </w:r>
      <w:r w:rsidRPr="00481825">
        <w:rPr>
          <w:rFonts w:asciiTheme="minorHAnsi" w:hAnsiTheme="minorHAnsi" w:cstheme="minorHAnsi"/>
        </w:rPr>
        <w:t>. години: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7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Расходи у 202</w:t>
      </w:r>
      <w:r w:rsidR="0008087E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  <w:b/>
          <w:lang w:val="sr-Cyrl-RS"/>
        </w:rPr>
        <w:t>.</w:t>
      </w:r>
      <w:r w:rsidRPr="00481825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</w:rPr>
        <w:t>години: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 </w:t>
      </w:r>
      <w:r w:rsidR="00A142D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>00,000.00</w:t>
      </w:r>
      <w:r w:rsidRPr="00481825">
        <w:rPr>
          <w:rFonts w:asciiTheme="minorHAnsi" w:hAnsiTheme="minorHAnsi" w:cstheme="minorHAnsi"/>
          <w:lang w:val="sr-Cyrl-RS"/>
        </w:rPr>
        <w:t xml:space="preserve"> 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</w:t>
      </w:r>
      <w:r w:rsidRPr="00481825">
        <w:rPr>
          <w:rFonts w:asciiTheme="minorHAnsi" w:hAnsiTheme="minorHAnsi" w:cstheme="minorHAnsi"/>
          <w:lang w:val="sr-Cyrl-RS"/>
        </w:rPr>
        <w:t>р</w:t>
      </w:r>
      <w:r w:rsidRPr="00481825">
        <w:rPr>
          <w:rFonts w:asciiTheme="minorHAnsi" w:hAnsiTheme="minorHAnsi" w:cstheme="minorHAnsi"/>
        </w:rPr>
        <w:t>и финансирања: 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) </w:t>
      </w:r>
      <w:r w:rsidR="00A142DE">
        <w:rPr>
          <w:rFonts w:asciiTheme="minorHAnsi" w:hAnsiTheme="minorHAnsi" w:cstheme="minorHAnsi"/>
          <w:lang w:val="sr-Cyrl-RS"/>
        </w:rPr>
        <w:t>5</w:t>
      </w:r>
      <w:r w:rsidRPr="00481825">
        <w:rPr>
          <w:rFonts w:asciiTheme="minorHAnsi" w:hAnsiTheme="minorHAnsi" w:cstheme="minorHAnsi"/>
        </w:rPr>
        <w:t>00,000.00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Одговорна лица:  Председник општине, Веће Градске општине, начелник Управе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rFonts w:asciiTheme="minorHAnsi" w:hAnsiTheme="minorHAnsi" w:cstheme="minorHAnsi"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 xml:space="preserve">Назив програма: 16 – ПОЛИТИЧКИ СИСТЕМ ЛОКАЛНЕ САМОУПРАВЕ 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2101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Програмска активност: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Функционисање Скупштине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програмске</w:t>
      </w:r>
      <w:r w:rsidRPr="00481825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</w:rPr>
        <w:t>активности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 xml:space="preserve"> 2101 - 0001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Сектор: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политички систем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Сврха: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Обављање основних функција изборних органа локалне самоуправе.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Закон о локалној самоуправи, Закон о локалним изборима, Статут Града Ниша, Статут Градске општине Црвени Крст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Ефективно и ефикасно функционисање органа политичког система локалне самоуправе.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Циљ: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Функцинисње Скупштине општине Црвени Крст.</w:t>
      </w:r>
    </w:p>
    <w:p w:rsidR="00755ABE" w:rsidRPr="0008087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  <w:b/>
        </w:rPr>
        <w:t xml:space="preserve"> </w:t>
      </w:r>
      <w:r w:rsidRPr="00481825">
        <w:rPr>
          <w:rFonts w:asciiTheme="minorHAnsi" w:hAnsiTheme="minorHAnsi" w:cstheme="minorHAnsi"/>
        </w:rPr>
        <w:t>Индикатор:</w:t>
      </w:r>
      <w:r w:rsidR="0008087E">
        <w:rPr>
          <w:rFonts w:asciiTheme="minorHAnsi" w:hAnsiTheme="minorHAnsi" w:cstheme="minorHAnsi"/>
          <w:lang w:val="sr-Cyrl-RS"/>
        </w:rPr>
        <w:t xml:space="preserve"> нема</w:t>
      </w:r>
    </w:p>
    <w:p w:rsidR="00755ABE" w:rsidRPr="00481825" w:rsidRDefault="00525D0C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Расходи у 202</w:t>
      </w:r>
      <w:r w:rsidR="0008087E">
        <w:rPr>
          <w:rFonts w:asciiTheme="minorHAnsi" w:hAnsiTheme="minorHAnsi" w:cstheme="minorHAnsi"/>
          <w:lang w:val="sr-Cyrl-RS"/>
        </w:rPr>
        <w:t>6</w:t>
      </w:r>
      <w:r w:rsidR="00755ABE" w:rsidRPr="00481825">
        <w:rPr>
          <w:rFonts w:asciiTheme="minorHAnsi" w:hAnsiTheme="minorHAnsi" w:cstheme="minorHAnsi"/>
        </w:rPr>
        <w:t xml:space="preserve">.години: </w:t>
      </w:r>
      <w:r w:rsidR="00755ABE" w:rsidRPr="00481825">
        <w:rPr>
          <w:rFonts w:asciiTheme="minorHAnsi" w:hAnsiTheme="minorHAnsi" w:cstheme="minorHAnsi"/>
          <w:lang w:val="sr-Cyrl-RS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40,450</w:t>
      </w:r>
      <w:r w:rsidR="005210F6">
        <w:rPr>
          <w:rFonts w:asciiTheme="minorHAnsi" w:hAnsiTheme="minorHAnsi" w:cstheme="minorHAnsi"/>
          <w:lang w:val="sr-Cyrl-RS"/>
        </w:rPr>
        <w:t>,000</w:t>
      </w:r>
      <w:r w:rsidR="00755ABE" w:rsidRPr="00481825">
        <w:rPr>
          <w:rFonts w:asciiTheme="minorHAnsi" w:hAnsiTheme="minorHAnsi" w:cstheme="minorHAnsi"/>
        </w:rPr>
        <w:t>.00 динара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Извор финансирања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 xml:space="preserve">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  =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40,450</w:t>
      </w:r>
      <w:r w:rsidR="00350E2F" w:rsidRPr="00481825">
        <w:rPr>
          <w:rFonts w:asciiTheme="minorHAnsi" w:hAnsiTheme="minorHAnsi" w:cstheme="minorHAnsi"/>
        </w:rPr>
        <w:t>,</w:t>
      </w:r>
      <w:r w:rsidR="00350E2F" w:rsidRPr="00481825">
        <w:rPr>
          <w:rFonts w:asciiTheme="minorHAnsi" w:hAnsiTheme="minorHAnsi" w:cstheme="minorHAnsi"/>
          <w:lang w:val="sr-Cyrl-RS"/>
        </w:rPr>
        <w:t>000</w:t>
      </w:r>
      <w:r w:rsidRPr="00481825">
        <w:rPr>
          <w:rFonts w:asciiTheme="minorHAnsi" w:hAnsiTheme="minorHAnsi" w:cstheme="minorHAnsi"/>
        </w:rPr>
        <w:t>.00 динара</w:t>
      </w:r>
      <w:r w:rsidRPr="00481825">
        <w:rPr>
          <w:rFonts w:asciiTheme="minorHAnsi" w:hAnsiTheme="minorHAnsi" w:cstheme="minorHAnsi"/>
        </w:rPr>
        <w:tab/>
      </w:r>
    </w:p>
    <w:p w:rsidR="00755ABE" w:rsidRPr="0008087E" w:rsidRDefault="0008087E" w:rsidP="00755ABE">
      <w:pPr>
        <w:shd w:val="clear" w:color="auto" w:fill="FFFFFF" w:themeFill="background1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color w:val="000000" w:themeColor="text1"/>
          <w:lang w:val="sr-Cyrl-RS"/>
        </w:rPr>
      </w:pPr>
      <w:r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>Одговорн</w:t>
      </w:r>
      <w:r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sr-Cyrl-RS"/>
        </w:rPr>
        <w:t>о</w:t>
      </w:r>
      <w:r w:rsidR="00755ABE" w:rsidRPr="00481825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 xml:space="preserve"> лица</w:t>
      </w:r>
      <w:r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sr-Cyrl-RS"/>
        </w:rPr>
        <w:t>е</w:t>
      </w:r>
      <w:r w:rsidR="00755ABE" w:rsidRPr="00481825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>: Председник Скупштине</w:t>
      </w:r>
      <w:r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sr-Cyrl-RS"/>
        </w:rPr>
        <w:t xml:space="preserve"> Драган Станковић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 xml:space="preserve">Назив програма: 16 – ПОЛИТИЧКИ СИСТЕМ ЛОКАЛНЕ САМОУПРАВЕ 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  <w:b/>
        </w:rPr>
        <w:t>Шифра програма: 2101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Програмска активност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 xml:space="preserve"> </w:t>
      </w:r>
      <w:r w:rsidR="00F62E51" w:rsidRPr="00481825">
        <w:rPr>
          <w:rFonts w:asciiTheme="minorHAnsi" w:hAnsiTheme="minorHAnsi" w:cstheme="minorHAnsi"/>
        </w:rPr>
        <w:t>Функционисање извршн</w:t>
      </w:r>
      <w:r w:rsidR="00F62E51" w:rsidRPr="00481825">
        <w:rPr>
          <w:rFonts w:asciiTheme="minorHAnsi" w:hAnsiTheme="minorHAnsi" w:cstheme="minorHAnsi"/>
          <w:lang w:val="sr-Cyrl-RS"/>
        </w:rPr>
        <w:t>и</w:t>
      </w:r>
      <w:r w:rsidRPr="00481825">
        <w:rPr>
          <w:rFonts w:asciiTheme="minorHAnsi" w:hAnsiTheme="minorHAnsi" w:cstheme="minorHAnsi"/>
        </w:rPr>
        <w:t>х органа.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t>Шифра програмске активности</w:t>
      </w:r>
      <w:r w:rsidRPr="00481825">
        <w:rPr>
          <w:rFonts w:asciiTheme="minorHAnsi" w:hAnsiTheme="minorHAnsi" w:cstheme="minorHAnsi"/>
          <w:b/>
        </w:rPr>
        <w:t>: 2101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-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  <w:b/>
        </w:rPr>
        <w:t>0002</w:t>
      </w:r>
    </w:p>
    <w:p w:rsidR="00755ABE" w:rsidRPr="00481825" w:rsidRDefault="00755ABE" w:rsidP="00755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b/>
        </w:rPr>
      </w:pPr>
      <w:r w:rsidRPr="00481825">
        <w:rPr>
          <w:rFonts w:asciiTheme="minorHAnsi" w:hAnsiTheme="minorHAnsi" w:cstheme="minorHAnsi"/>
        </w:rPr>
        <w:lastRenderedPageBreak/>
        <w:t>Сектор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Политички ситем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Сврха: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Обављање основних функција извршних  органа локалне самоуправе..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Основ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</w:rPr>
        <w:t xml:space="preserve"> </w:t>
      </w:r>
      <w:r w:rsidRPr="00481825">
        <w:rPr>
          <w:rFonts w:asciiTheme="minorHAnsi" w:hAnsiTheme="minorHAnsi" w:cstheme="minorHAnsi"/>
          <w:lang w:val="sr-Cyrl-RS"/>
        </w:rPr>
        <w:t>З</w:t>
      </w:r>
      <w:r w:rsidRPr="00481825">
        <w:rPr>
          <w:rFonts w:asciiTheme="minorHAnsi" w:hAnsiTheme="minorHAnsi" w:cstheme="minorHAnsi"/>
        </w:rPr>
        <w:t>акон о локалној самоуправи, Закон о локалним изборима, Статут Града Ниша, Статут Градске општине Црвени Крст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Опис</w:t>
      </w:r>
      <w:r w:rsidRPr="00481825">
        <w:rPr>
          <w:rFonts w:asciiTheme="minorHAnsi" w:hAnsiTheme="minorHAnsi" w:cstheme="minorHAnsi"/>
          <w:b/>
        </w:rPr>
        <w:t>:</w:t>
      </w:r>
      <w:r w:rsidRPr="00481825">
        <w:rPr>
          <w:rFonts w:asciiTheme="minorHAnsi" w:hAnsiTheme="minorHAnsi" w:cstheme="minorHAnsi"/>
          <w:b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Ефективно и ефикасно функционисање извршних органа Градске општине Црвени Крст.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Циљ: 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Функци</w:t>
      </w:r>
      <w:r w:rsidRPr="00481825">
        <w:rPr>
          <w:rFonts w:asciiTheme="minorHAnsi" w:hAnsiTheme="minorHAnsi" w:cstheme="minorHAnsi"/>
          <w:lang w:val="sr-Cyrl-RS"/>
        </w:rPr>
        <w:t>о</w:t>
      </w:r>
      <w:r w:rsidRPr="00481825">
        <w:rPr>
          <w:rFonts w:asciiTheme="minorHAnsi" w:hAnsiTheme="minorHAnsi" w:cstheme="minorHAnsi"/>
        </w:rPr>
        <w:t>нисање извршних органа.</w:t>
      </w:r>
    </w:p>
    <w:p w:rsidR="00755ABE" w:rsidRPr="0008087E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  <w:r w:rsidRPr="00481825">
        <w:rPr>
          <w:rFonts w:asciiTheme="minorHAnsi" w:hAnsiTheme="minorHAnsi" w:cstheme="minorHAnsi"/>
        </w:rPr>
        <w:t>Индикатор:</w:t>
      </w:r>
      <w:r w:rsidR="0008087E">
        <w:rPr>
          <w:rFonts w:asciiTheme="minorHAnsi" w:hAnsiTheme="minorHAnsi" w:cstheme="minorHAnsi"/>
          <w:lang w:val="sr-Cyrl-RS"/>
        </w:rPr>
        <w:t xml:space="preserve"> нема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Расходи у 202</w:t>
      </w:r>
      <w:r w:rsidR="0008087E">
        <w:rPr>
          <w:rFonts w:asciiTheme="minorHAnsi" w:hAnsiTheme="minorHAnsi" w:cstheme="minorHAnsi"/>
          <w:lang w:val="sr-Cyrl-RS"/>
        </w:rPr>
        <w:t>6</w:t>
      </w:r>
      <w:r w:rsidRPr="00481825">
        <w:rPr>
          <w:rFonts w:asciiTheme="minorHAnsi" w:hAnsiTheme="minorHAnsi" w:cstheme="minorHAnsi"/>
        </w:rPr>
        <w:t xml:space="preserve">.години: </w:t>
      </w:r>
      <w:r w:rsidR="003B6B05" w:rsidRPr="00481825">
        <w:rPr>
          <w:rFonts w:asciiTheme="minorHAnsi" w:hAnsiTheme="minorHAnsi" w:cstheme="minorHAnsi"/>
          <w:lang w:val="sr-Cyrl-RS"/>
        </w:rPr>
        <w:t xml:space="preserve">  </w:t>
      </w:r>
      <w:r w:rsidR="0008087E">
        <w:rPr>
          <w:rFonts w:asciiTheme="minorHAnsi" w:hAnsiTheme="minorHAnsi" w:cstheme="minorHAnsi"/>
          <w:lang w:val="sr-Cyrl-RS"/>
        </w:rPr>
        <w:t>24,060</w:t>
      </w:r>
      <w:r w:rsidR="003B6B05" w:rsidRPr="00481825">
        <w:rPr>
          <w:rFonts w:asciiTheme="minorHAnsi" w:hAnsiTheme="minorHAnsi" w:cstheme="minorHAnsi"/>
        </w:rPr>
        <w:t>,</w:t>
      </w:r>
      <w:r w:rsidR="003B6B05" w:rsidRPr="00481825">
        <w:rPr>
          <w:rFonts w:asciiTheme="minorHAnsi" w:hAnsiTheme="minorHAnsi" w:cstheme="minorHAnsi"/>
          <w:lang w:val="sr-Cyrl-RS"/>
        </w:rPr>
        <w:t>000</w:t>
      </w:r>
      <w:r w:rsidRPr="00481825">
        <w:rPr>
          <w:rFonts w:asciiTheme="minorHAnsi" w:hAnsiTheme="minorHAnsi" w:cstheme="minorHAnsi"/>
        </w:rPr>
        <w:t>.00 динара.</w:t>
      </w:r>
    </w:p>
    <w:p w:rsidR="00755ABE" w:rsidRPr="00481825" w:rsidRDefault="00755ABE" w:rsidP="00755ABE">
      <w:pPr>
        <w:tabs>
          <w:tab w:val="left" w:pos="1439"/>
          <w:tab w:val="left" w:pos="2249"/>
          <w:tab w:val="right" w:pos="14006"/>
        </w:tabs>
        <w:jc w:val="both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 xml:space="preserve">Извор финансирања: </w:t>
      </w:r>
      <w:r w:rsidRPr="00481825">
        <w:rPr>
          <w:rFonts w:asciiTheme="minorHAnsi" w:hAnsiTheme="minorHAnsi" w:cstheme="minorHAnsi"/>
          <w:lang w:val="sr-Cyrl-RS"/>
        </w:rPr>
        <w:t xml:space="preserve">     </w:t>
      </w:r>
      <w:r w:rsidRPr="00481825">
        <w:rPr>
          <w:rFonts w:asciiTheme="minorHAnsi" w:hAnsiTheme="minorHAnsi" w:cstheme="minorHAnsi"/>
        </w:rPr>
        <w:t>Приходи из буџета (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01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) =</w:t>
      </w:r>
      <w:r w:rsidR="003B6B05" w:rsidRPr="00481825">
        <w:rPr>
          <w:rFonts w:asciiTheme="minorHAnsi" w:hAnsiTheme="minorHAnsi" w:cstheme="minorHAnsi"/>
          <w:lang w:val="sr-Cyrl-RS"/>
        </w:rPr>
        <w:t xml:space="preserve"> </w:t>
      </w:r>
      <w:r w:rsidR="0008087E">
        <w:rPr>
          <w:rFonts w:asciiTheme="minorHAnsi" w:hAnsiTheme="minorHAnsi" w:cstheme="minorHAnsi"/>
          <w:lang w:val="sr-Cyrl-RS"/>
        </w:rPr>
        <w:t>24,060</w:t>
      </w:r>
      <w:r w:rsidR="005210F6">
        <w:rPr>
          <w:rFonts w:asciiTheme="minorHAnsi" w:hAnsiTheme="minorHAnsi" w:cstheme="minorHAnsi"/>
          <w:lang w:val="sr-Cyrl-RS"/>
        </w:rPr>
        <w:t>,000</w:t>
      </w:r>
      <w:r w:rsidRPr="00481825">
        <w:rPr>
          <w:rFonts w:asciiTheme="minorHAnsi" w:hAnsiTheme="minorHAnsi" w:cstheme="minorHAnsi"/>
        </w:rPr>
        <w:t>.00</w:t>
      </w:r>
      <w:r w:rsidRPr="00481825">
        <w:rPr>
          <w:rFonts w:asciiTheme="minorHAnsi" w:hAnsiTheme="minorHAnsi" w:cstheme="minorHAnsi"/>
          <w:lang w:val="sr-Cyrl-RS"/>
        </w:rPr>
        <w:t xml:space="preserve"> </w:t>
      </w:r>
      <w:r w:rsidRPr="00481825">
        <w:rPr>
          <w:rFonts w:asciiTheme="minorHAnsi" w:hAnsiTheme="minorHAnsi" w:cstheme="minorHAnsi"/>
        </w:rPr>
        <w:t>динара</w:t>
      </w:r>
      <w:r w:rsidRPr="00481825">
        <w:rPr>
          <w:rFonts w:asciiTheme="minorHAnsi" w:hAnsiTheme="minorHAnsi" w:cstheme="minorHAnsi"/>
        </w:rPr>
        <w:tab/>
      </w:r>
    </w:p>
    <w:p w:rsidR="00755ABE" w:rsidRPr="00481825" w:rsidRDefault="0008087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>Одговорна лица: Председник</w:t>
      </w:r>
      <w:r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sr-Cyrl-RS"/>
        </w:rPr>
        <w:t xml:space="preserve"> већа Градске општине Црвени Крст Проф.др Мирослав Милутиновић</w:t>
      </w:r>
      <w:r w:rsidR="00755ABE" w:rsidRPr="00481825">
        <w:rPr>
          <w:rFonts w:asciiTheme="minorHAnsi" w:hAnsiTheme="minorHAnsi" w:cstheme="minorHAnsi"/>
          <w:color w:val="000000" w:themeColor="text1"/>
        </w:rPr>
        <w:t xml:space="preserve">. </w:t>
      </w:r>
    </w:p>
    <w:p w:rsidR="00755ABE" w:rsidRPr="00481825" w:rsidRDefault="00755ABE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F62E51" w:rsidRPr="00481825" w:rsidRDefault="00F62E51" w:rsidP="00755ABE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rFonts w:asciiTheme="minorHAnsi" w:hAnsiTheme="minorHAnsi" w:cstheme="minorHAnsi"/>
        </w:rPr>
      </w:pPr>
      <w:r w:rsidRPr="0061766B">
        <w:rPr>
          <w:rFonts w:asciiTheme="minorHAnsi" w:hAnsiTheme="minorHAnsi" w:cstheme="minorHAnsi"/>
          <w:lang w:val="ru-RU"/>
        </w:rPr>
        <w:t>ИЗ</w:t>
      </w:r>
      <w:r w:rsidRPr="0061766B">
        <w:rPr>
          <w:rFonts w:asciiTheme="minorHAnsi" w:hAnsiTheme="minorHAnsi" w:cstheme="minorHAnsi"/>
          <w:lang w:val="ru-RU"/>
        </w:rPr>
        <w:softHyphen/>
        <w:t>ВР</w:t>
      </w:r>
      <w:r w:rsidRPr="0061766B">
        <w:rPr>
          <w:rFonts w:asciiTheme="minorHAnsi" w:hAnsiTheme="minorHAnsi" w:cstheme="minorHAnsi"/>
          <w:lang w:val="ru-RU"/>
        </w:rPr>
        <w:softHyphen/>
        <w:t>ШЕЊЕ  БУ</w:t>
      </w:r>
      <w:r w:rsidRPr="0061766B">
        <w:rPr>
          <w:rFonts w:asciiTheme="minorHAnsi" w:hAnsiTheme="minorHAnsi" w:cstheme="minorHAnsi"/>
          <w:lang w:val="ru-RU"/>
        </w:rPr>
        <w:softHyphen/>
        <w:t>ЏЕ</w:t>
      </w:r>
      <w:r w:rsidRPr="0061766B">
        <w:rPr>
          <w:rFonts w:asciiTheme="minorHAnsi" w:hAnsiTheme="minorHAnsi" w:cstheme="minorHAnsi"/>
          <w:lang w:val="ru-RU"/>
        </w:rPr>
        <w:softHyphen/>
        <w:t>ТА</w:t>
      </w:r>
    </w:p>
    <w:p w:rsidR="0061766B" w:rsidRPr="0061766B" w:rsidRDefault="0061766B" w:rsidP="0061766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rFonts w:asciiTheme="minorHAnsi" w:hAnsiTheme="minorHAnsi" w:cstheme="minorHAnsi"/>
          <w:b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2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 xml:space="preserve">У складу са Законом о </w:t>
      </w:r>
      <w:r w:rsidRPr="0061766B">
        <w:rPr>
          <w:rFonts w:asciiTheme="minorHAnsi" w:hAnsiTheme="minorHAnsi" w:cstheme="minorHAnsi"/>
          <w:lang w:val="sr-Cyrl-RS"/>
        </w:rPr>
        <w:t>буџетском систему ( „ Службени лист РС „ бр. 54/2009, 73/2010, 101/2010, 101/2011, 93/2012, 62/2013, 63/2013 – испр., 108/2013, 142/2014, 68/2015 – др.закон, 103/2015, 99/2016, 113/2017, 95/2018, 31/2019</w:t>
      </w:r>
      <w:r w:rsidRPr="0061766B">
        <w:rPr>
          <w:rFonts w:asciiTheme="minorHAnsi" w:hAnsiTheme="minorHAnsi" w:cstheme="minorHAnsi"/>
          <w:lang w:val="en-GB"/>
        </w:rPr>
        <w:t xml:space="preserve">,72/2019, 149/2020, 118/2022 </w:t>
      </w:r>
      <w:r w:rsidRPr="0061766B">
        <w:rPr>
          <w:rFonts w:asciiTheme="minorHAnsi" w:hAnsiTheme="minorHAnsi" w:cstheme="minorHAnsi"/>
          <w:lang w:val="sr-Cyrl-RS"/>
        </w:rPr>
        <w:t>и 92/2023 ) вршиће се контрола запошљавања радника на неодређено време, од стране Владине комисије. Б</w:t>
      </w:r>
      <w:r w:rsidRPr="0061766B">
        <w:rPr>
          <w:rFonts w:asciiTheme="minorHAnsi" w:hAnsiTheme="minorHAnsi" w:cstheme="minorHAnsi"/>
          <w:lang w:val="sr-Cyrl-CS"/>
        </w:rPr>
        <w:t>рој запослених код корисника буџета не може прећи максималан број запослених на неодређено и одређено време, и то: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en-GB"/>
        </w:rPr>
      </w:pPr>
      <w:r w:rsidRPr="0061766B">
        <w:rPr>
          <w:rFonts w:asciiTheme="minorHAnsi" w:hAnsiTheme="minorHAnsi" w:cstheme="minorHAnsi"/>
          <w:lang w:val="sr-Cyrl-CS"/>
        </w:rPr>
        <w:t xml:space="preserve">   - запослен</w:t>
      </w:r>
      <w:r w:rsidRPr="0061766B">
        <w:rPr>
          <w:rFonts w:asciiTheme="minorHAnsi" w:hAnsiTheme="minorHAnsi" w:cstheme="minorHAnsi"/>
        </w:rPr>
        <w:t>a</w:t>
      </w:r>
      <w:r w:rsidRPr="0061766B">
        <w:rPr>
          <w:rFonts w:asciiTheme="minorHAnsi" w:hAnsiTheme="minorHAnsi" w:cstheme="minorHAnsi"/>
          <w:lang w:val="sr-Cyrl-CS"/>
        </w:rPr>
        <w:t xml:space="preserve"> у локалној администрацији на неодређено време 3</w:t>
      </w:r>
      <w:r w:rsidRPr="0061766B">
        <w:rPr>
          <w:rFonts w:asciiTheme="minorHAnsi" w:hAnsiTheme="minorHAnsi" w:cstheme="minorHAnsi"/>
          <w:lang w:val="en-GB"/>
        </w:rPr>
        <w:t>5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</w:rPr>
      </w:pPr>
      <w:r w:rsidRPr="0061766B">
        <w:rPr>
          <w:rFonts w:asciiTheme="minorHAnsi" w:hAnsiTheme="minorHAnsi" w:cstheme="minorHAnsi"/>
          <w:lang w:val="sr-Cyrl-CS"/>
        </w:rPr>
        <w:t xml:space="preserve">  -  запослена у локалној администрацији на одређено време </w:t>
      </w:r>
      <w:r w:rsidRPr="0061766B">
        <w:rPr>
          <w:rFonts w:asciiTheme="minorHAnsi" w:hAnsiTheme="minorHAnsi" w:cstheme="minorHAnsi"/>
        </w:rPr>
        <w:t>7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</w:rPr>
      </w:pPr>
      <w:r w:rsidRPr="0061766B">
        <w:rPr>
          <w:rFonts w:asciiTheme="minorHAnsi" w:hAnsiTheme="minorHAnsi" w:cstheme="minorHAnsi"/>
          <w:lang w:val="sr-Cyrl-CS"/>
        </w:rPr>
        <w:t xml:space="preserve">  -  приправника </w:t>
      </w:r>
      <w:r w:rsidRPr="0061766B">
        <w:rPr>
          <w:rFonts w:asciiTheme="minorHAnsi" w:hAnsiTheme="minorHAnsi" w:cstheme="minorHAnsi"/>
        </w:rPr>
        <w:t>3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Latn-RS"/>
        </w:rPr>
      </w:pPr>
      <w:r w:rsidRPr="0061766B">
        <w:rPr>
          <w:rFonts w:asciiTheme="minorHAnsi" w:hAnsiTheme="minorHAnsi" w:cstheme="minorHAnsi"/>
          <w:lang w:val="sr-Cyrl-CS"/>
        </w:rPr>
        <w:t xml:space="preserve">  -  постављена лица  </w:t>
      </w:r>
      <w:r w:rsidRPr="0061766B">
        <w:rPr>
          <w:rFonts w:asciiTheme="minorHAnsi" w:hAnsiTheme="minorHAnsi" w:cstheme="minorHAnsi"/>
          <w:lang w:val="en-GB"/>
        </w:rPr>
        <w:t xml:space="preserve">2 –  ( </w:t>
      </w:r>
      <w:r w:rsidRPr="0061766B">
        <w:rPr>
          <w:rFonts w:asciiTheme="minorHAnsi" w:hAnsiTheme="minorHAnsi" w:cstheme="minorHAnsi"/>
          <w:lang w:val="sr-Cyrl-RS"/>
        </w:rPr>
        <w:t>службеник на положају</w:t>
      </w:r>
      <w:r w:rsidRPr="0061766B">
        <w:rPr>
          <w:rFonts w:asciiTheme="minorHAnsi" w:hAnsiTheme="minorHAnsi" w:cstheme="minorHAnsi"/>
          <w:lang w:val="sr-Latn-RS"/>
        </w:rPr>
        <w:t xml:space="preserve">  1)</w:t>
      </w:r>
      <w:r w:rsidRPr="0061766B">
        <w:rPr>
          <w:rFonts w:asciiTheme="minorHAnsi" w:hAnsiTheme="minorHAnsi" w:cstheme="minorHAnsi"/>
          <w:lang w:val="sr-Cyrl-RS"/>
        </w:rPr>
        <w:t xml:space="preserve">   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 xml:space="preserve">  -  изабрана лица </w:t>
      </w:r>
      <w:r w:rsidRPr="0061766B">
        <w:rPr>
          <w:rFonts w:asciiTheme="minorHAnsi" w:hAnsiTheme="minorHAnsi" w:cstheme="minorHAnsi"/>
          <w:lang w:val="sr-Cyrl-RS"/>
        </w:rPr>
        <w:t>9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</w:rPr>
      </w:pPr>
    </w:p>
    <w:p w:rsidR="0061766B" w:rsidRPr="0061766B" w:rsidRDefault="0061766B" w:rsidP="0061766B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rPr>
          <w:rFonts w:asciiTheme="minorHAnsi" w:hAnsiTheme="minorHAnsi" w:cstheme="minorHAnsi"/>
        </w:rPr>
      </w:pPr>
      <w:r w:rsidRPr="0061766B">
        <w:rPr>
          <w:rFonts w:asciiTheme="minorHAnsi" w:hAnsiTheme="minorHAnsi" w:cstheme="minorHAnsi"/>
        </w:rPr>
        <w:t xml:space="preserve">            У овој Одлуци о буџету средства за плате се обезбеђују за број запослених из става 1. овог члана.</w:t>
      </w:r>
    </w:p>
    <w:p w:rsidR="0061766B" w:rsidRPr="0061766B" w:rsidRDefault="0061766B" w:rsidP="0061766B">
      <w:pPr>
        <w:tabs>
          <w:tab w:val="left" w:pos="5775"/>
        </w:tabs>
        <w:rPr>
          <w:rFonts w:asciiTheme="minorHAnsi" w:hAnsiTheme="minorHAnsi" w:cstheme="minorHAnsi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3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За из</w:t>
      </w:r>
      <w:r w:rsidRPr="0061766B">
        <w:rPr>
          <w:rFonts w:asciiTheme="minorHAnsi" w:hAnsiTheme="minorHAnsi" w:cstheme="minorHAnsi"/>
          <w:lang w:val="sr-Cyrl-CS"/>
        </w:rPr>
        <w:softHyphen/>
        <w:t>вр</w:t>
      </w:r>
      <w:r w:rsidRPr="0061766B">
        <w:rPr>
          <w:rFonts w:asciiTheme="minorHAnsi" w:hAnsiTheme="minorHAnsi" w:cstheme="minorHAnsi"/>
          <w:lang w:val="sr-Cyrl-CS"/>
        </w:rPr>
        <w:softHyphen/>
        <w:t>ш</w:t>
      </w:r>
      <w:r w:rsidRPr="0061766B">
        <w:rPr>
          <w:rFonts w:asciiTheme="minorHAnsi" w:hAnsiTheme="minorHAnsi" w:cstheme="minorHAnsi"/>
          <w:lang w:val="sr-Cyrl-RS"/>
        </w:rPr>
        <w:t xml:space="preserve">ење </w:t>
      </w:r>
      <w:r w:rsidRPr="0061766B">
        <w:rPr>
          <w:rFonts w:asciiTheme="minorHAnsi" w:hAnsiTheme="minorHAnsi" w:cstheme="minorHAnsi"/>
          <w:lang w:val="sr-Cyrl-CS"/>
        </w:rPr>
        <w:t xml:space="preserve"> ове </w:t>
      </w:r>
      <w:r w:rsidRPr="0061766B">
        <w:rPr>
          <w:rFonts w:asciiTheme="minorHAnsi" w:hAnsiTheme="minorHAnsi" w:cstheme="minorHAnsi"/>
        </w:rPr>
        <w:t>O</w:t>
      </w:r>
      <w:r w:rsidRPr="0061766B">
        <w:rPr>
          <w:rFonts w:asciiTheme="minorHAnsi" w:hAnsiTheme="minorHAnsi" w:cstheme="minorHAnsi"/>
          <w:lang w:val="sr-Cyrl-CS"/>
        </w:rPr>
        <w:t>д</w:t>
      </w:r>
      <w:r w:rsidRPr="0061766B">
        <w:rPr>
          <w:rFonts w:asciiTheme="minorHAnsi" w:hAnsiTheme="minorHAnsi" w:cstheme="minorHAnsi"/>
          <w:lang w:val="sr-Cyrl-CS"/>
        </w:rPr>
        <w:softHyphen/>
        <w:t>лу</w:t>
      </w:r>
      <w:r w:rsidRPr="0061766B">
        <w:rPr>
          <w:rFonts w:asciiTheme="minorHAnsi" w:hAnsiTheme="minorHAnsi" w:cstheme="minorHAnsi"/>
          <w:lang w:val="sr-Cyrl-CS"/>
        </w:rPr>
        <w:softHyphen/>
        <w:t>ке од</w:t>
      </w:r>
      <w:r w:rsidRPr="0061766B">
        <w:rPr>
          <w:rFonts w:asciiTheme="minorHAnsi" w:hAnsiTheme="minorHAnsi" w:cstheme="minorHAnsi"/>
          <w:lang w:val="sr-Cyrl-CS"/>
        </w:rPr>
        <w:softHyphen/>
        <w:t>го</w:t>
      </w:r>
      <w:r w:rsidRPr="0061766B">
        <w:rPr>
          <w:rFonts w:asciiTheme="minorHAnsi" w:hAnsiTheme="minorHAnsi" w:cstheme="minorHAnsi"/>
          <w:lang w:val="sr-Cyrl-CS"/>
        </w:rPr>
        <w:softHyphen/>
        <w:t>во</w:t>
      </w:r>
      <w:r w:rsidRPr="0061766B">
        <w:rPr>
          <w:rFonts w:asciiTheme="minorHAnsi" w:hAnsiTheme="minorHAnsi" w:cstheme="minorHAnsi"/>
          <w:lang w:val="sr-Cyrl-CS"/>
        </w:rPr>
        <w:softHyphen/>
        <w:t>ран је пред</w:t>
      </w:r>
      <w:r w:rsidRPr="0061766B">
        <w:rPr>
          <w:rFonts w:asciiTheme="minorHAnsi" w:hAnsiTheme="minorHAnsi" w:cstheme="minorHAnsi"/>
          <w:lang w:val="sr-Cyrl-CS"/>
        </w:rPr>
        <w:softHyphen/>
        <w:t>сед</w:t>
      </w:r>
      <w:r w:rsidRPr="0061766B">
        <w:rPr>
          <w:rFonts w:asciiTheme="minorHAnsi" w:hAnsiTheme="minorHAnsi" w:cstheme="minorHAnsi"/>
          <w:lang w:val="sr-Cyrl-CS"/>
        </w:rPr>
        <w:softHyphen/>
        <w:t>ник Градске оп</w:t>
      </w:r>
      <w:r w:rsidRPr="0061766B">
        <w:rPr>
          <w:rFonts w:asciiTheme="minorHAnsi" w:hAnsiTheme="minorHAnsi" w:cstheme="minorHAnsi"/>
          <w:lang w:val="sr-Cyrl-CS"/>
        </w:rPr>
        <w:softHyphen/>
        <w:t>шти</w:t>
      </w:r>
      <w:r w:rsidRPr="0061766B">
        <w:rPr>
          <w:rFonts w:asciiTheme="minorHAnsi" w:hAnsiTheme="minorHAnsi" w:cstheme="minorHAnsi"/>
          <w:lang w:val="sr-Cyrl-CS"/>
        </w:rPr>
        <w:softHyphen/>
        <w:t>не  Црвени крст.</w:t>
      </w:r>
      <w:r w:rsidRPr="0061766B">
        <w:rPr>
          <w:rFonts w:asciiTheme="minorHAnsi" w:hAnsiTheme="minorHAnsi" w:cstheme="minorHAnsi"/>
          <w:lang w:val="sr-Cyrl-RS"/>
        </w:rPr>
        <w:t xml:space="preserve">  </w:t>
      </w:r>
      <w:r w:rsidRPr="0061766B">
        <w:rPr>
          <w:rFonts w:asciiTheme="minorHAnsi" w:hAnsiTheme="minorHAnsi" w:cstheme="minorHAnsi"/>
          <w:lang w:val="sr-Cyrl-CS"/>
        </w:rPr>
        <w:t>На</w:t>
      </w:r>
      <w:r w:rsidRPr="0061766B">
        <w:rPr>
          <w:rFonts w:asciiTheme="minorHAnsi" w:hAnsiTheme="minorHAnsi" w:cstheme="minorHAnsi"/>
          <w:lang w:val="sr-Cyrl-CS"/>
        </w:rPr>
        <w:softHyphen/>
        <w:t>ред</w:t>
      </w:r>
      <w:r w:rsidRPr="0061766B">
        <w:rPr>
          <w:rFonts w:asciiTheme="minorHAnsi" w:hAnsiTheme="minorHAnsi" w:cstheme="minorHAnsi"/>
          <w:lang w:val="sr-Cyrl-CS"/>
        </w:rPr>
        <w:softHyphen/>
        <w:t>бо</w:t>
      </w:r>
      <w:r w:rsidRPr="0061766B">
        <w:rPr>
          <w:rFonts w:asciiTheme="minorHAnsi" w:hAnsiTheme="minorHAnsi" w:cstheme="minorHAnsi"/>
          <w:lang w:val="sr-Cyrl-CS"/>
        </w:rPr>
        <w:softHyphen/>
        <w:t>да</w:t>
      </w:r>
      <w:r w:rsidRPr="0061766B">
        <w:rPr>
          <w:rFonts w:asciiTheme="minorHAnsi" w:hAnsiTheme="minorHAnsi" w:cstheme="minorHAnsi"/>
          <w:lang w:val="sr-Cyrl-CS"/>
        </w:rPr>
        <w:softHyphen/>
        <w:t>вац за из</w:t>
      </w:r>
      <w:r w:rsidRPr="0061766B">
        <w:rPr>
          <w:rFonts w:asciiTheme="minorHAnsi" w:hAnsiTheme="minorHAnsi" w:cstheme="minorHAnsi"/>
          <w:lang w:val="sr-Cyrl-CS"/>
        </w:rPr>
        <w:softHyphen/>
        <w:t>вр</w:t>
      </w:r>
      <w:r w:rsidRPr="0061766B">
        <w:rPr>
          <w:rFonts w:asciiTheme="minorHAnsi" w:hAnsiTheme="minorHAnsi" w:cstheme="minorHAnsi"/>
          <w:lang w:val="sr-Cyrl-CS"/>
        </w:rPr>
        <w:softHyphen/>
        <w:t>ше</w:t>
      </w:r>
      <w:r w:rsidRPr="0061766B">
        <w:rPr>
          <w:rFonts w:asciiTheme="minorHAnsi" w:hAnsiTheme="minorHAnsi" w:cstheme="minorHAnsi"/>
          <w:lang w:val="sr-Cyrl-CS"/>
        </w:rPr>
        <w:softHyphen/>
        <w:t>ње бу</w:t>
      </w:r>
      <w:r w:rsidRPr="0061766B">
        <w:rPr>
          <w:rFonts w:asciiTheme="minorHAnsi" w:hAnsiTheme="minorHAnsi" w:cstheme="minorHAnsi"/>
          <w:lang w:val="sr-Cyrl-CS"/>
        </w:rPr>
        <w:softHyphen/>
        <w:t>џе</w:t>
      </w:r>
      <w:r w:rsidRPr="0061766B">
        <w:rPr>
          <w:rFonts w:asciiTheme="minorHAnsi" w:hAnsiTheme="minorHAnsi" w:cstheme="minorHAnsi"/>
          <w:lang w:val="sr-Cyrl-CS"/>
        </w:rPr>
        <w:softHyphen/>
        <w:t>та је пред</w:t>
      </w:r>
      <w:r w:rsidRPr="0061766B">
        <w:rPr>
          <w:rFonts w:asciiTheme="minorHAnsi" w:hAnsiTheme="minorHAnsi" w:cstheme="minorHAnsi"/>
          <w:lang w:val="sr-Cyrl-CS"/>
        </w:rPr>
        <w:softHyphen/>
        <w:t>сед</w:t>
      </w:r>
      <w:r w:rsidRPr="0061766B">
        <w:rPr>
          <w:rFonts w:asciiTheme="minorHAnsi" w:hAnsiTheme="minorHAnsi" w:cstheme="minorHAnsi"/>
          <w:lang w:val="sr-Cyrl-CS"/>
        </w:rPr>
        <w:softHyphen/>
        <w:t>ник Градске оп</w:t>
      </w:r>
      <w:r w:rsidRPr="0061766B">
        <w:rPr>
          <w:rFonts w:asciiTheme="minorHAnsi" w:hAnsiTheme="minorHAnsi" w:cstheme="minorHAnsi"/>
          <w:lang w:val="sr-Cyrl-CS"/>
        </w:rPr>
        <w:softHyphen/>
        <w:t>шти</w:t>
      </w:r>
      <w:r w:rsidRPr="0061766B">
        <w:rPr>
          <w:rFonts w:asciiTheme="minorHAnsi" w:hAnsiTheme="minorHAnsi" w:cstheme="minorHAnsi"/>
          <w:lang w:val="sr-Cyrl-CS"/>
        </w:rPr>
        <w:softHyphen/>
        <w:t xml:space="preserve">не  Црвени </w:t>
      </w:r>
      <w:r w:rsidRPr="0061766B">
        <w:rPr>
          <w:rFonts w:asciiTheme="minorHAnsi" w:hAnsiTheme="minorHAnsi" w:cstheme="minorHAnsi"/>
          <w:lang w:val="sr-Cyrl-RS"/>
        </w:rPr>
        <w:t>К</w:t>
      </w:r>
      <w:r w:rsidRPr="0061766B">
        <w:rPr>
          <w:rFonts w:asciiTheme="minorHAnsi" w:hAnsiTheme="minorHAnsi" w:cstheme="minorHAnsi"/>
          <w:lang w:val="sr-Cyrl-CS"/>
        </w:rPr>
        <w:t xml:space="preserve">рст. 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4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</w:rPr>
      </w:pPr>
      <w:r w:rsidRPr="0061766B">
        <w:rPr>
          <w:rFonts w:asciiTheme="minorHAnsi" w:hAnsiTheme="minorHAnsi" w:cstheme="minorHAnsi"/>
          <w:lang w:val="sr-Cyrl-CS"/>
        </w:rPr>
        <w:t xml:space="preserve">Наредбодавац 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директних корисника буџетских средстава је функционер (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руководилац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5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 xml:space="preserve">За законито и наменско коришћење средстава распоређених овом </w:t>
      </w:r>
      <w:r w:rsidRPr="0061766B">
        <w:rPr>
          <w:rFonts w:asciiTheme="minorHAnsi" w:hAnsiTheme="minorHAnsi" w:cstheme="minorHAnsi"/>
        </w:rPr>
        <w:t>O</w:t>
      </w:r>
      <w:r w:rsidRPr="0061766B">
        <w:rPr>
          <w:rFonts w:asciiTheme="minorHAnsi" w:hAnsiTheme="minorHAnsi" w:cstheme="minorHAnsi"/>
          <w:lang w:val="sr-Cyrl-CS"/>
        </w:rPr>
        <w:t>длуком, поред функционера односно руководиоца директних корисника буџетских средстава, одговоран је начелник општинске управе.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6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Орган управе надлежан за финансије обавезан је да редовно прати извршење буџета и најмање два пута годишње информише председника општине  (</w:t>
      </w:r>
      <w:r w:rsidRPr="0061766B">
        <w:rPr>
          <w:rFonts w:asciiTheme="minorHAnsi" w:hAnsiTheme="minorHAnsi" w:cstheme="minorHAnsi"/>
          <w:lang w:val="sr-Cyrl-RS"/>
        </w:rPr>
        <w:t xml:space="preserve"> О</w:t>
      </w:r>
      <w:r w:rsidRPr="0061766B">
        <w:rPr>
          <w:rFonts w:asciiTheme="minorHAnsi" w:hAnsiTheme="minorHAnsi" w:cstheme="minorHAnsi"/>
          <w:lang w:val="sr-Cyrl-CS"/>
        </w:rPr>
        <w:t>пштинско веће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), а обавезно у року од петнаест дана по истеку шестомесечног, односно деветомесечног периода.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</w:t>
      </w:r>
      <w:r w:rsidRPr="0061766B">
        <w:rPr>
          <w:rFonts w:asciiTheme="minorHAnsi" w:hAnsiTheme="minorHAnsi" w:cstheme="minorHAnsi"/>
          <w:lang w:val="sr-Cyrl-CS"/>
        </w:rPr>
        <w:t>У року од петнаест дана по подношењу извештаја из става 1. овог члана, (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општинско веће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) усваја и доставља извештај Скупштини општине.</w:t>
      </w:r>
      <w:r w:rsidRPr="0061766B">
        <w:rPr>
          <w:rFonts w:asciiTheme="minorHAnsi" w:hAnsiTheme="minorHAnsi" w:cstheme="minorHAnsi"/>
          <w:lang w:val="sr-Cyrl-RS"/>
        </w:rPr>
        <w:t xml:space="preserve">  </w:t>
      </w:r>
      <w:r w:rsidRPr="0061766B">
        <w:rPr>
          <w:rFonts w:asciiTheme="minorHAnsi" w:hAnsiTheme="minorHAnsi" w:cstheme="minorHAnsi"/>
          <w:lang w:val="sr-Cyrl-CS"/>
        </w:rPr>
        <w:t>Извештај садржи и одступања између усвојеног буџета и извршења и образложење великих одступања.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en-GB"/>
        </w:rPr>
      </w:pPr>
    </w:p>
    <w:p w:rsid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08087E" w:rsidRPr="0008087E" w:rsidRDefault="0008087E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en-GB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7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Одлуку о промени апропријације из општих прихода буџета и преносу апропријације у текућу буџетску резерву,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у складу са чланом 61. Закона о буџетском систему доноси председник општине.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8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Решење о употреби текуће буџетске и сталне буџетске резерве на предлог органа управе надлежног за финансије доноси председник општине.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1</w:t>
      </w:r>
      <w:r w:rsidRPr="0061766B">
        <w:rPr>
          <w:rFonts w:asciiTheme="minorHAnsi" w:hAnsiTheme="minorHAnsi" w:cstheme="minorHAnsi"/>
          <w:lang w:val="sr-Cyrl-RS"/>
        </w:rPr>
        <w:t>9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RS"/>
        </w:rPr>
        <w:t>Одлуку о капиталном задуживању Градске општине Црвени Крст доноси Скупштина Градске општине Црвени Крст по претходно прибављеном мишљењу Министарства финансија Републике Србије. Градска општина Црвени Крст се може задужити на домаћем тржишту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Latn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 xml:space="preserve">Члан </w:t>
      </w:r>
      <w:r w:rsidRPr="0061766B">
        <w:rPr>
          <w:rFonts w:asciiTheme="minorHAnsi" w:hAnsiTheme="minorHAnsi" w:cstheme="minorHAnsi"/>
          <w:lang w:val="sr-Cyrl-RS"/>
        </w:rPr>
        <w:t>20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 xml:space="preserve">Председник ГО </w:t>
      </w:r>
      <w:r w:rsidRPr="0061766B">
        <w:rPr>
          <w:rFonts w:asciiTheme="minorHAnsi" w:hAnsiTheme="minorHAnsi" w:cstheme="minorHAnsi"/>
          <w:lang w:val="sr-Cyrl-RS"/>
        </w:rPr>
        <w:t xml:space="preserve">Црвени Крст </w:t>
      </w:r>
      <w:r w:rsidRPr="0061766B">
        <w:rPr>
          <w:rFonts w:asciiTheme="minorHAnsi" w:hAnsiTheme="minorHAnsi" w:cstheme="minorHAnsi"/>
          <w:lang w:val="sr-Cyrl-CS"/>
        </w:rPr>
        <w:t>и 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Овлашћује се председник општине  да, у складу са чланом 27.</w:t>
      </w:r>
      <w:r w:rsidRPr="0061766B">
        <w:rPr>
          <w:rFonts w:asciiTheme="minorHAnsi" w:hAnsiTheme="minorHAnsi" w:cstheme="minorHAnsi"/>
          <w:lang w:val="sr-Cyrl-RS"/>
        </w:rPr>
        <w:t>ж.</w:t>
      </w:r>
      <w:r w:rsidRPr="0061766B">
        <w:rPr>
          <w:rFonts w:asciiTheme="minorHAnsi" w:hAnsiTheme="minorHAnsi" w:cstheme="minorHAnsi"/>
          <w:lang w:val="sr-Cyrl-CS"/>
        </w:rPr>
        <w:t xml:space="preserve">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финансија.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1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Нов</w:t>
      </w:r>
      <w:r w:rsidRPr="0061766B">
        <w:rPr>
          <w:rFonts w:asciiTheme="minorHAnsi" w:hAnsiTheme="minorHAnsi" w:cstheme="minorHAnsi"/>
          <w:lang w:val="sr-Cyrl-CS"/>
        </w:rPr>
        <w:softHyphen/>
        <w:t>ча</w:t>
      </w:r>
      <w:r w:rsidRPr="0061766B">
        <w:rPr>
          <w:rFonts w:asciiTheme="minorHAnsi" w:hAnsiTheme="minorHAnsi" w:cstheme="minorHAnsi"/>
          <w:lang w:val="sr-Cyrl-CS"/>
        </w:rPr>
        <w:softHyphen/>
        <w:t>на сред</w:t>
      </w:r>
      <w:r w:rsidRPr="0061766B">
        <w:rPr>
          <w:rFonts w:asciiTheme="minorHAnsi" w:hAnsiTheme="minorHAnsi" w:cstheme="minorHAnsi"/>
          <w:lang w:val="sr-Cyrl-CS"/>
        </w:rPr>
        <w:softHyphen/>
        <w:t>ства бу</w:t>
      </w:r>
      <w:r w:rsidRPr="0061766B">
        <w:rPr>
          <w:rFonts w:asciiTheme="minorHAnsi" w:hAnsiTheme="minorHAnsi" w:cstheme="minorHAnsi"/>
          <w:lang w:val="sr-Cyrl-CS"/>
        </w:rPr>
        <w:softHyphen/>
        <w:t>џе</w:t>
      </w:r>
      <w:r w:rsidRPr="0061766B">
        <w:rPr>
          <w:rFonts w:asciiTheme="minorHAnsi" w:hAnsiTheme="minorHAnsi" w:cstheme="minorHAnsi"/>
          <w:lang w:val="sr-Cyrl-CS"/>
        </w:rPr>
        <w:softHyphen/>
        <w:t>та оп</w:t>
      </w:r>
      <w:r w:rsidRPr="0061766B">
        <w:rPr>
          <w:rFonts w:asciiTheme="minorHAnsi" w:hAnsiTheme="minorHAnsi" w:cstheme="minorHAnsi"/>
          <w:lang w:val="sr-Cyrl-CS"/>
        </w:rPr>
        <w:softHyphen/>
        <w:t>шти</w:t>
      </w:r>
      <w:r w:rsidRPr="0061766B">
        <w:rPr>
          <w:rFonts w:asciiTheme="minorHAnsi" w:hAnsiTheme="minorHAnsi" w:cstheme="minorHAnsi"/>
          <w:lang w:val="sr-Cyrl-CS"/>
        </w:rPr>
        <w:softHyphen/>
        <w:t>не, ди</w:t>
      </w:r>
      <w:r w:rsidRPr="0061766B">
        <w:rPr>
          <w:rFonts w:asciiTheme="minorHAnsi" w:hAnsiTheme="minorHAnsi" w:cstheme="minorHAnsi"/>
          <w:lang w:val="sr-Cyrl-CS"/>
        </w:rPr>
        <w:softHyphen/>
        <w:t>рект</w:t>
      </w:r>
      <w:r w:rsidRPr="0061766B">
        <w:rPr>
          <w:rFonts w:asciiTheme="minorHAnsi" w:hAnsiTheme="minorHAnsi" w:cstheme="minorHAnsi"/>
          <w:lang w:val="sr-Cyrl-CS"/>
        </w:rPr>
        <w:softHyphen/>
        <w:t>них ко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сни</w:t>
      </w:r>
      <w:r w:rsidRPr="0061766B">
        <w:rPr>
          <w:rFonts w:asciiTheme="minorHAnsi" w:hAnsiTheme="minorHAnsi" w:cstheme="minorHAnsi"/>
          <w:lang w:val="sr-Cyrl-CS"/>
        </w:rPr>
        <w:softHyphen/>
        <w:t>ка сред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ва тог бу</w:t>
      </w:r>
      <w:r w:rsidRPr="0061766B">
        <w:rPr>
          <w:rFonts w:asciiTheme="minorHAnsi" w:hAnsiTheme="minorHAnsi" w:cstheme="minorHAnsi"/>
          <w:lang w:val="sr-Cyrl-CS"/>
        </w:rPr>
        <w:softHyphen/>
        <w:t>џе</w:t>
      </w:r>
      <w:r w:rsidRPr="0061766B">
        <w:rPr>
          <w:rFonts w:asciiTheme="minorHAnsi" w:hAnsiTheme="minorHAnsi" w:cstheme="minorHAnsi"/>
          <w:lang w:val="sr-Cyrl-CS"/>
        </w:rPr>
        <w:softHyphen/>
        <w:t>та, као и других корисника јавних средстава који су укључени у консолидовани рачун трезора општине, во</w:t>
      </w:r>
      <w:r w:rsidRPr="0061766B">
        <w:rPr>
          <w:rFonts w:asciiTheme="minorHAnsi" w:hAnsiTheme="minorHAnsi" w:cstheme="minorHAnsi"/>
          <w:lang w:val="sr-Cyrl-CS"/>
        </w:rPr>
        <w:softHyphen/>
        <w:t>де се и де</w:t>
      </w:r>
      <w:r w:rsidRPr="0061766B">
        <w:rPr>
          <w:rFonts w:asciiTheme="minorHAnsi" w:hAnsiTheme="minorHAnsi" w:cstheme="minorHAnsi"/>
          <w:lang w:val="sr-Cyrl-CS"/>
        </w:rPr>
        <w:softHyphen/>
        <w:t>по</w:t>
      </w:r>
      <w:r w:rsidRPr="0061766B">
        <w:rPr>
          <w:rFonts w:asciiTheme="minorHAnsi" w:hAnsiTheme="minorHAnsi" w:cstheme="minorHAnsi"/>
          <w:lang w:val="sr-Cyrl-CS"/>
        </w:rPr>
        <w:softHyphen/>
        <w:t>ну</w:t>
      </w:r>
      <w:r w:rsidRPr="0061766B">
        <w:rPr>
          <w:rFonts w:asciiTheme="minorHAnsi" w:hAnsiTheme="minorHAnsi" w:cstheme="minorHAnsi"/>
          <w:lang w:val="sr-Cyrl-CS"/>
        </w:rPr>
        <w:softHyphen/>
        <w:t>ју на кон</w:t>
      </w:r>
      <w:r w:rsidRPr="0061766B">
        <w:rPr>
          <w:rFonts w:asciiTheme="minorHAnsi" w:hAnsiTheme="minorHAnsi" w:cstheme="minorHAnsi"/>
          <w:lang w:val="sr-Cyrl-CS"/>
        </w:rPr>
        <w:softHyphen/>
        <w:t>со</w:t>
      </w:r>
      <w:r w:rsidRPr="0061766B">
        <w:rPr>
          <w:rFonts w:asciiTheme="minorHAnsi" w:hAnsiTheme="minorHAnsi" w:cstheme="minorHAnsi"/>
          <w:lang w:val="sr-Cyrl-CS"/>
        </w:rPr>
        <w:softHyphen/>
        <w:t>ли</w:t>
      </w:r>
      <w:r w:rsidRPr="0061766B">
        <w:rPr>
          <w:rFonts w:asciiTheme="minorHAnsi" w:hAnsiTheme="minorHAnsi" w:cstheme="minorHAnsi"/>
          <w:lang w:val="sr-Cyrl-CS"/>
        </w:rPr>
        <w:softHyphen/>
        <w:t>до</w:t>
      </w:r>
      <w:r w:rsidRPr="0061766B">
        <w:rPr>
          <w:rFonts w:asciiTheme="minorHAnsi" w:hAnsiTheme="minorHAnsi" w:cstheme="minorHAnsi"/>
          <w:lang w:val="sr-Cyrl-CS"/>
        </w:rPr>
        <w:softHyphen/>
        <w:t>ва</w:t>
      </w:r>
      <w:r w:rsidRPr="0061766B">
        <w:rPr>
          <w:rFonts w:asciiTheme="minorHAnsi" w:hAnsiTheme="minorHAnsi" w:cstheme="minorHAnsi"/>
          <w:lang w:val="sr-Cyrl-CS"/>
        </w:rPr>
        <w:softHyphen/>
        <w:t>ном ра</w:t>
      </w:r>
      <w:r w:rsidRPr="0061766B">
        <w:rPr>
          <w:rFonts w:asciiTheme="minorHAnsi" w:hAnsiTheme="minorHAnsi" w:cstheme="minorHAnsi"/>
          <w:lang w:val="sr-Cyrl-CS"/>
        </w:rPr>
        <w:softHyphen/>
        <w:t>чу</w:t>
      </w:r>
      <w:r w:rsidRPr="0061766B">
        <w:rPr>
          <w:rFonts w:asciiTheme="minorHAnsi" w:hAnsiTheme="minorHAnsi" w:cstheme="minorHAnsi"/>
          <w:lang w:val="sr-Cyrl-CS"/>
        </w:rPr>
        <w:softHyphen/>
        <w:t>ну тре</w:t>
      </w:r>
      <w:r w:rsidRPr="0061766B">
        <w:rPr>
          <w:rFonts w:asciiTheme="minorHAnsi" w:hAnsiTheme="minorHAnsi" w:cstheme="minorHAnsi"/>
          <w:lang w:val="sr-Cyrl-CS"/>
        </w:rPr>
        <w:softHyphen/>
        <w:t>зо</w:t>
      </w:r>
      <w:r w:rsidRPr="0061766B">
        <w:rPr>
          <w:rFonts w:asciiTheme="minorHAnsi" w:hAnsiTheme="minorHAnsi" w:cstheme="minorHAnsi"/>
          <w:lang w:val="sr-Cyrl-CS"/>
        </w:rPr>
        <w:softHyphen/>
        <w:t>ра.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2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Рас</w:t>
      </w:r>
      <w:r w:rsidRPr="0061766B">
        <w:rPr>
          <w:rFonts w:asciiTheme="minorHAnsi" w:hAnsiTheme="minorHAnsi" w:cstheme="minorHAnsi"/>
          <w:lang w:val="sr-Cyrl-CS"/>
        </w:rPr>
        <w:softHyphen/>
        <w:t>по</w:t>
      </w:r>
      <w:r w:rsidRPr="0061766B">
        <w:rPr>
          <w:rFonts w:asciiTheme="minorHAnsi" w:hAnsiTheme="minorHAnsi" w:cstheme="minorHAnsi"/>
          <w:lang w:val="sr-Cyrl-CS"/>
        </w:rPr>
        <w:softHyphen/>
        <w:t>ред и ко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шће</w:t>
      </w:r>
      <w:r w:rsidRPr="0061766B">
        <w:rPr>
          <w:rFonts w:asciiTheme="minorHAnsi" w:hAnsiTheme="minorHAnsi" w:cstheme="minorHAnsi"/>
          <w:lang w:val="sr-Cyrl-CS"/>
        </w:rPr>
        <w:softHyphen/>
        <w:t>ње сред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ва  ДКБ вр</w:t>
      </w:r>
      <w:r w:rsidRPr="0061766B">
        <w:rPr>
          <w:rFonts w:asciiTheme="minorHAnsi" w:hAnsiTheme="minorHAnsi" w:cstheme="minorHAnsi"/>
          <w:lang w:val="sr-Cyrl-CS"/>
        </w:rPr>
        <w:softHyphen/>
        <w:t>ши</w:t>
      </w:r>
      <w:r w:rsidRPr="0061766B">
        <w:rPr>
          <w:rFonts w:asciiTheme="minorHAnsi" w:hAnsiTheme="minorHAnsi" w:cstheme="minorHAnsi"/>
          <w:lang w:val="sr-Cyrl-CS"/>
        </w:rPr>
        <w:softHyphen/>
        <w:t>ће се у 202</w:t>
      </w:r>
      <w:r>
        <w:rPr>
          <w:rFonts w:asciiTheme="minorHAnsi" w:hAnsiTheme="minorHAnsi" w:cstheme="minorHAnsi"/>
          <w:lang w:val="sr-Cyrl-RS"/>
        </w:rPr>
        <w:t>5</w:t>
      </w:r>
      <w:r w:rsidRPr="0061766B">
        <w:rPr>
          <w:rFonts w:asciiTheme="minorHAnsi" w:hAnsiTheme="minorHAnsi" w:cstheme="minorHAnsi"/>
          <w:lang w:val="sr-Cyrl-CS"/>
        </w:rPr>
        <w:t>. го</w:t>
      </w:r>
      <w:r w:rsidRPr="0061766B">
        <w:rPr>
          <w:rFonts w:asciiTheme="minorHAnsi" w:hAnsiTheme="minorHAnsi" w:cstheme="minorHAnsi"/>
          <w:lang w:val="sr-Cyrl-CS"/>
        </w:rPr>
        <w:softHyphen/>
        <w:t>ди</w:t>
      </w:r>
      <w:r w:rsidRPr="0061766B">
        <w:rPr>
          <w:rFonts w:asciiTheme="minorHAnsi" w:hAnsiTheme="minorHAnsi" w:cstheme="minorHAnsi"/>
          <w:lang w:val="sr-Cyrl-CS"/>
        </w:rPr>
        <w:softHyphen/>
        <w:t>ну окви</w:t>
      </w:r>
      <w:r w:rsidRPr="0061766B">
        <w:rPr>
          <w:rFonts w:asciiTheme="minorHAnsi" w:hAnsiTheme="minorHAnsi" w:cstheme="minorHAnsi"/>
          <w:lang w:val="sr-Cyrl-CS"/>
        </w:rPr>
        <w:softHyphen/>
        <w:t>ру сле</w:t>
      </w:r>
      <w:r w:rsidRPr="0061766B">
        <w:rPr>
          <w:rFonts w:asciiTheme="minorHAnsi" w:hAnsiTheme="minorHAnsi" w:cstheme="minorHAnsi"/>
          <w:lang w:val="sr-Cyrl-CS"/>
        </w:rPr>
        <w:softHyphen/>
        <w:t>де</w:t>
      </w:r>
      <w:r w:rsidRPr="0061766B">
        <w:rPr>
          <w:rFonts w:asciiTheme="minorHAnsi" w:hAnsiTheme="minorHAnsi" w:cstheme="minorHAnsi"/>
          <w:lang w:val="sr-Cyrl-CS"/>
        </w:rPr>
        <w:softHyphen/>
        <w:t>ћих раз</w:t>
      </w:r>
      <w:r w:rsidRPr="0061766B">
        <w:rPr>
          <w:rFonts w:asciiTheme="minorHAnsi" w:hAnsiTheme="minorHAnsi" w:cstheme="minorHAnsi"/>
          <w:lang w:val="sr-Cyrl-CS"/>
        </w:rPr>
        <w:softHyphen/>
        <w:t>де</w:t>
      </w:r>
      <w:r w:rsidRPr="0061766B">
        <w:rPr>
          <w:rFonts w:asciiTheme="minorHAnsi" w:hAnsiTheme="minorHAnsi" w:cstheme="minorHAnsi"/>
          <w:lang w:val="sr-Cyrl-CS"/>
        </w:rPr>
        <w:softHyphen/>
        <w:t>ла: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numPr>
          <w:ilvl w:val="0"/>
          <w:numId w:val="38"/>
        </w:num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>Раз</w:t>
      </w:r>
      <w:r w:rsidRPr="0061766B">
        <w:rPr>
          <w:rFonts w:asciiTheme="minorHAnsi" w:hAnsiTheme="minorHAnsi" w:cstheme="minorHAnsi"/>
          <w:lang w:val="sr-Cyrl-CS"/>
        </w:rPr>
        <w:softHyphen/>
        <w:t xml:space="preserve">део 1 – Скупштина ГОЦК    </w:t>
      </w:r>
    </w:p>
    <w:p w:rsidR="0061766B" w:rsidRPr="0061766B" w:rsidRDefault="0061766B" w:rsidP="0061766B">
      <w:pPr>
        <w:ind w:left="2520"/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За коришћење средстава из одобрених апропријација у оквиру овог раздела захтеве подноси Председник Скупштине Градске општине Црвени крст или његов заменик, уз пратећу документацију претходно припремљену и контролисану од стране секретара Скупштине Градске општине Црвени Крст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ab/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           </w:t>
      </w:r>
      <w:r w:rsidRPr="0061766B">
        <w:rPr>
          <w:rFonts w:asciiTheme="minorHAnsi" w:hAnsiTheme="minorHAnsi" w:cstheme="minorHAnsi"/>
          <w:lang w:val="sr-Cyrl-CS"/>
        </w:rPr>
        <w:t>- Раз</w:t>
      </w:r>
      <w:r w:rsidRPr="0061766B">
        <w:rPr>
          <w:rFonts w:asciiTheme="minorHAnsi" w:hAnsiTheme="minorHAnsi" w:cstheme="minorHAnsi"/>
          <w:lang w:val="sr-Cyrl-CS"/>
        </w:rPr>
        <w:softHyphen/>
        <w:t xml:space="preserve">део 2 -  Председник </w:t>
      </w:r>
      <w:r w:rsidRPr="0061766B">
        <w:rPr>
          <w:rFonts w:asciiTheme="minorHAnsi" w:hAnsiTheme="minorHAnsi" w:cstheme="minorHAnsi"/>
          <w:lang w:val="sr-Cyrl-RS"/>
        </w:rPr>
        <w:t xml:space="preserve">Градске општине Црвени Крст и </w:t>
      </w:r>
      <w:r w:rsidRPr="0061766B">
        <w:rPr>
          <w:rFonts w:asciiTheme="minorHAnsi" w:hAnsiTheme="minorHAnsi" w:cstheme="minorHAnsi"/>
          <w:lang w:val="sr-Cyrl-CS"/>
        </w:rPr>
        <w:t>Раз</w:t>
      </w:r>
      <w:r w:rsidRPr="0061766B">
        <w:rPr>
          <w:rFonts w:asciiTheme="minorHAnsi" w:hAnsiTheme="minorHAnsi" w:cstheme="minorHAnsi"/>
          <w:lang w:val="sr-Cyrl-CS"/>
        </w:rPr>
        <w:softHyphen/>
        <w:t xml:space="preserve">део 3 -  Веће  </w:t>
      </w:r>
      <w:r w:rsidRPr="0061766B">
        <w:rPr>
          <w:rFonts w:asciiTheme="minorHAnsi" w:hAnsiTheme="minorHAnsi" w:cstheme="minorHAnsi"/>
          <w:lang w:val="sr-Cyrl-RS"/>
        </w:rPr>
        <w:t>ГОЦК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 xml:space="preserve">   </w:t>
      </w:r>
      <w:r w:rsidRPr="0061766B">
        <w:rPr>
          <w:rFonts w:asciiTheme="minorHAnsi" w:hAnsiTheme="minorHAnsi" w:cstheme="minorHAnsi"/>
          <w:lang w:val="sr-Cyrl-RS"/>
        </w:rPr>
        <w:t xml:space="preserve">          </w:t>
      </w:r>
      <w:r w:rsidRPr="0061766B">
        <w:rPr>
          <w:rFonts w:asciiTheme="minorHAnsi" w:hAnsiTheme="minorHAnsi" w:cstheme="minorHAnsi"/>
          <w:lang w:val="sr-Cyrl-CS"/>
        </w:rPr>
        <w:t xml:space="preserve">  </w:t>
      </w:r>
      <w:r w:rsidRPr="0061766B">
        <w:rPr>
          <w:rFonts w:asciiTheme="minorHAnsi" w:hAnsiTheme="minorHAnsi" w:cstheme="minorHAnsi"/>
          <w:lang w:val="sr-Cyrl-RS"/>
        </w:rPr>
        <w:t>За коришћење средстава из одобрених апропријација у оквиру овог раздела захтеве подноси Председник Скупштине Градске општине Црвени крст или његов заменик, уз пратећу документацију претходно припремљену и контролисану од стране одговорног лица задуженог од стране начелника Управе Градске општине Црвени Крст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ab/>
      </w:r>
    </w:p>
    <w:p w:rsidR="0061766B" w:rsidRPr="0061766B" w:rsidRDefault="0061766B" w:rsidP="0061766B">
      <w:pPr>
        <w:tabs>
          <w:tab w:val="left" w:pos="3585"/>
        </w:tabs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           </w:t>
      </w:r>
      <w:r w:rsidRPr="0061766B">
        <w:rPr>
          <w:rFonts w:asciiTheme="minorHAnsi" w:hAnsiTheme="minorHAnsi" w:cstheme="minorHAnsi"/>
          <w:lang w:val="sr-Cyrl-CS"/>
        </w:rPr>
        <w:t>- Раз</w:t>
      </w:r>
      <w:r w:rsidRPr="0061766B">
        <w:rPr>
          <w:rFonts w:asciiTheme="minorHAnsi" w:hAnsiTheme="minorHAnsi" w:cstheme="minorHAnsi"/>
          <w:lang w:val="sr-Cyrl-CS"/>
        </w:rPr>
        <w:softHyphen/>
        <w:t>део 4 – Управа ГОЦК</w:t>
      </w:r>
    </w:p>
    <w:p w:rsidR="0061766B" w:rsidRPr="0061766B" w:rsidRDefault="0061766B" w:rsidP="0061766B">
      <w:pPr>
        <w:tabs>
          <w:tab w:val="left" w:pos="3585"/>
        </w:tabs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ab/>
      </w:r>
    </w:p>
    <w:p w:rsidR="0061766B" w:rsidRPr="0061766B" w:rsidRDefault="0061766B" w:rsidP="0061766B">
      <w:pPr>
        <w:tabs>
          <w:tab w:val="left" w:pos="3585"/>
        </w:tabs>
        <w:jc w:val="both"/>
        <w:rPr>
          <w:rFonts w:asciiTheme="minorHAnsi" w:hAnsiTheme="minorHAnsi" w:cstheme="minorHAnsi"/>
          <w:szCs w:val="20"/>
          <w:lang w:val="sr-Cyrl-RS"/>
        </w:rPr>
      </w:pPr>
      <w:r w:rsidRPr="0061766B">
        <w:rPr>
          <w:rFonts w:asciiTheme="minorHAnsi" w:hAnsiTheme="minorHAnsi" w:cstheme="minorHAnsi"/>
          <w:szCs w:val="20"/>
          <w:lang w:val="sr-Cyrl-CS"/>
        </w:rPr>
        <w:t xml:space="preserve">   </w:t>
      </w:r>
      <w:r w:rsidRPr="0061766B">
        <w:rPr>
          <w:rFonts w:asciiTheme="minorHAnsi" w:hAnsiTheme="minorHAnsi" w:cstheme="minorHAnsi"/>
          <w:szCs w:val="20"/>
          <w:lang w:val="sr-Cyrl-RS"/>
        </w:rPr>
        <w:t xml:space="preserve">          </w:t>
      </w:r>
      <w:r w:rsidRPr="0061766B">
        <w:rPr>
          <w:rFonts w:asciiTheme="minorHAnsi" w:hAnsiTheme="minorHAnsi" w:cstheme="minorHAnsi"/>
          <w:szCs w:val="20"/>
          <w:lang w:val="sr-Cyrl-CS"/>
        </w:rPr>
        <w:t xml:space="preserve">  </w:t>
      </w:r>
      <w:r w:rsidRPr="0061766B">
        <w:rPr>
          <w:rFonts w:asciiTheme="minorHAnsi" w:hAnsiTheme="minorHAnsi" w:cstheme="minorHAnsi"/>
          <w:szCs w:val="20"/>
          <w:lang w:val="sr-Cyrl-RS"/>
        </w:rPr>
        <w:t>За коришћење средстава из одобрених апропријација у оквиру овог раздела захтеве подноси начелник Управе Градске општине Црвени Крст или лице које га мења, уз пратећу документацију претходно припремљену и контролисану од стране одговорног лица задуженог од стране начелника Управе Градске општине Црвени Крст.</w:t>
      </w:r>
    </w:p>
    <w:p w:rsidR="0061766B" w:rsidRPr="0061766B" w:rsidRDefault="0061766B" w:rsidP="0061766B">
      <w:pPr>
        <w:tabs>
          <w:tab w:val="left" w:pos="3585"/>
        </w:tabs>
        <w:jc w:val="both"/>
        <w:rPr>
          <w:rFonts w:asciiTheme="minorHAnsi" w:hAnsiTheme="minorHAnsi" w:cstheme="minorHAnsi"/>
          <w:szCs w:val="20"/>
          <w:lang w:val="sr-Cyrl-RS"/>
        </w:rPr>
      </w:pPr>
      <w:r w:rsidRPr="0061766B">
        <w:rPr>
          <w:rFonts w:asciiTheme="minorHAnsi" w:hAnsiTheme="minorHAnsi" w:cstheme="minorHAnsi"/>
          <w:szCs w:val="20"/>
          <w:lang w:val="sr-Cyrl-RS"/>
        </w:rPr>
        <w:t xml:space="preserve">                Сви захтеви из овог члана се подносе Одсеку за финансије и буџет ГОЦК. На захтев Одсека за финансије и буџет Управе Градске општине Црвени Крст корисници средстава су дужни да доставе на увид и друге податке који су неопходни да би се плаћање извршило.</w:t>
      </w:r>
    </w:p>
    <w:p w:rsidR="0061766B" w:rsidRPr="0061766B" w:rsidRDefault="0061766B" w:rsidP="0061766B">
      <w:pPr>
        <w:tabs>
          <w:tab w:val="left" w:pos="3585"/>
        </w:tabs>
        <w:jc w:val="both"/>
        <w:rPr>
          <w:rFonts w:asciiTheme="minorHAnsi" w:hAnsiTheme="minorHAnsi" w:cstheme="minorHAnsi"/>
          <w:szCs w:val="20"/>
          <w:lang w:val="sr-Cyrl-RS"/>
        </w:rPr>
      </w:pPr>
      <w:r w:rsidRPr="0061766B">
        <w:rPr>
          <w:rFonts w:asciiTheme="minorHAnsi" w:hAnsiTheme="minorHAnsi" w:cstheme="minorHAnsi"/>
          <w:szCs w:val="20"/>
          <w:lang w:val="sr-Cyrl-RS"/>
        </w:rPr>
        <w:t xml:space="preserve">               На основу поднетих захтева и пратеће документације, Председник Градске општине Црвени Крст доноси наредбу о одобравању исплате са рачуна извршења буџета која се спроводи и контролише у Одсеку за финансије и буџет. Одсек за финансије и буџет спроводи интерну контролу поднете документације за плаћање из средстава буџета, на основу одобрених апропријација и утврђених квота са сваког буџетског корисника.</w:t>
      </w:r>
    </w:p>
    <w:p w:rsidR="0061766B" w:rsidRPr="0061766B" w:rsidRDefault="0061766B" w:rsidP="0061766B">
      <w:pPr>
        <w:tabs>
          <w:tab w:val="left" w:pos="3585"/>
        </w:tabs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tabs>
          <w:tab w:val="left" w:pos="3585"/>
        </w:tabs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3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Обавезе које преузимају ди</w:t>
      </w:r>
      <w:r w:rsidRPr="0061766B">
        <w:rPr>
          <w:rFonts w:asciiTheme="minorHAnsi" w:hAnsiTheme="minorHAnsi" w:cstheme="minorHAnsi"/>
          <w:lang w:val="sr-Cyrl-CS"/>
        </w:rPr>
        <w:softHyphen/>
        <w:t>рект</w:t>
      </w:r>
      <w:r w:rsidRPr="0061766B">
        <w:rPr>
          <w:rFonts w:asciiTheme="minorHAnsi" w:hAnsiTheme="minorHAnsi" w:cstheme="minorHAnsi"/>
          <w:lang w:val="sr-Cyrl-CS"/>
        </w:rPr>
        <w:softHyphen/>
        <w:t>ни ко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сни</w:t>
      </w:r>
      <w:r w:rsidRPr="0061766B">
        <w:rPr>
          <w:rFonts w:asciiTheme="minorHAnsi" w:hAnsiTheme="minorHAnsi" w:cstheme="minorHAnsi"/>
          <w:lang w:val="sr-Cyrl-CS"/>
        </w:rPr>
        <w:softHyphen/>
        <w:t>ци буџетских сред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ва мо</w:t>
      </w:r>
      <w:r w:rsidRPr="0061766B">
        <w:rPr>
          <w:rFonts w:asciiTheme="minorHAnsi" w:hAnsiTheme="minorHAnsi" w:cstheme="minorHAnsi"/>
          <w:lang w:val="sr-Cyrl-CS"/>
        </w:rPr>
        <w:softHyphen/>
        <w:t xml:space="preserve">рају одговарати апропријацији која им је за ту намену овом </w:t>
      </w:r>
      <w:r w:rsidRPr="0061766B">
        <w:rPr>
          <w:rFonts w:asciiTheme="minorHAnsi" w:hAnsiTheme="minorHAnsi" w:cstheme="minorHAnsi"/>
          <w:lang w:val="sr-Cyrl-RS"/>
        </w:rPr>
        <w:t>О</w:t>
      </w:r>
      <w:r w:rsidRPr="0061766B">
        <w:rPr>
          <w:rFonts w:asciiTheme="minorHAnsi" w:hAnsiTheme="minorHAnsi" w:cstheme="minorHAnsi"/>
          <w:lang w:val="sr-Cyrl-CS"/>
        </w:rPr>
        <w:t xml:space="preserve">длуком одобрена и пренета. 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 већа.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 </w:t>
      </w:r>
      <w:r w:rsidRPr="0061766B">
        <w:rPr>
          <w:rFonts w:asciiTheme="minorHAnsi" w:hAnsiTheme="minorHAnsi" w:cstheme="minorHAnsi"/>
          <w:lang w:val="sr-Cyrl-CS"/>
        </w:rPr>
        <w:t>Корисници буџетских средстава су обавезни, да пре покретања поступка јавне набавке за преузимање обавеза по уговору за капиталне пројекте прибаве сагласност органа надлежног за финансије.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 </w:t>
      </w:r>
      <w:r w:rsidRPr="0061766B">
        <w:rPr>
          <w:rFonts w:asciiTheme="minorHAnsi" w:hAnsiTheme="minorHAnsi" w:cstheme="minorHAnsi"/>
          <w:lang w:val="sr-Cyrl-CS"/>
        </w:rPr>
        <w:t>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RS"/>
        </w:rPr>
        <w:lastRenderedPageBreak/>
        <w:t xml:space="preserve"> </w:t>
      </w:r>
      <w:r w:rsidRPr="0061766B">
        <w:rPr>
          <w:rFonts w:asciiTheme="minorHAnsi" w:hAnsiTheme="minorHAnsi" w:cstheme="minorHAnsi"/>
          <w:lang w:val="sr-Cyrl-CS"/>
        </w:rPr>
        <w:t>Обавезе преузете у 20</w:t>
      </w:r>
      <w:r w:rsidRPr="0061766B">
        <w:rPr>
          <w:rFonts w:asciiTheme="minorHAnsi" w:hAnsiTheme="minorHAnsi" w:cstheme="minorHAnsi"/>
        </w:rPr>
        <w:t>2</w:t>
      </w:r>
      <w:r w:rsidR="00EB00C6">
        <w:rPr>
          <w:rFonts w:asciiTheme="minorHAnsi" w:hAnsiTheme="minorHAnsi" w:cstheme="minorHAnsi"/>
          <w:lang w:val="sr-Latn-RS"/>
        </w:rPr>
        <w:t>5</w:t>
      </w:r>
      <w:r w:rsidRPr="0061766B">
        <w:rPr>
          <w:rFonts w:asciiTheme="minorHAnsi" w:hAnsiTheme="minorHAnsi" w:cstheme="minorHAnsi"/>
          <w:lang w:val="sr-Cyrl-CS"/>
        </w:rPr>
        <w:t>. години у складу са одобреним апропријацијама у тој години, а неизвршене у току 20</w:t>
      </w:r>
      <w:r w:rsidRPr="0061766B">
        <w:rPr>
          <w:rFonts w:asciiTheme="minorHAnsi" w:hAnsiTheme="minorHAnsi" w:cstheme="minorHAnsi"/>
        </w:rPr>
        <w:t>2</w:t>
      </w:r>
      <w:r w:rsidR="00EB00C6">
        <w:rPr>
          <w:rFonts w:asciiTheme="minorHAnsi" w:hAnsiTheme="minorHAnsi" w:cstheme="minorHAnsi"/>
          <w:lang w:val="sr-Latn-RS"/>
        </w:rPr>
        <w:t>5</w:t>
      </w:r>
      <w:r w:rsidRPr="0061766B">
        <w:rPr>
          <w:rFonts w:asciiTheme="minorHAnsi" w:hAnsiTheme="minorHAnsi" w:cstheme="minorHAnsi"/>
          <w:lang w:val="sr-Cyrl-CS"/>
        </w:rPr>
        <w:t>. године, преносе се у 20</w:t>
      </w:r>
      <w:r w:rsidRPr="0061766B">
        <w:rPr>
          <w:rFonts w:asciiTheme="minorHAnsi" w:hAnsiTheme="minorHAnsi" w:cstheme="minorHAnsi"/>
          <w:lang w:val="sr-Cyrl-RS"/>
        </w:rPr>
        <w:t>2</w:t>
      </w:r>
      <w:r w:rsidR="00EB00C6">
        <w:rPr>
          <w:rFonts w:asciiTheme="minorHAnsi" w:hAnsiTheme="minorHAnsi" w:cstheme="minorHAnsi"/>
          <w:lang w:val="sr-Latn-RS"/>
        </w:rPr>
        <w:t>6</w:t>
      </w:r>
      <w:r w:rsidRPr="0061766B">
        <w:rPr>
          <w:rFonts w:asciiTheme="minorHAnsi" w:hAnsiTheme="minorHAnsi" w:cstheme="minorHAnsi"/>
          <w:lang w:val="sr-Cyrl-CS"/>
        </w:rPr>
        <w:t>. годину и имају статус преузетих обавеза и извршавају се на терет одобрених апропријација овом одлуком.</w:t>
      </w:r>
    </w:p>
    <w:p w:rsidR="0061766B" w:rsidRDefault="0061766B" w:rsidP="0061766B">
      <w:pPr>
        <w:jc w:val="both"/>
        <w:rPr>
          <w:rFonts w:asciiTheme="minorHAnsi" w:hAnsiTheme="minorHAnsi" w:cstheme="minorHAnsi"/>
          <w:lang w:val="sr-Latn-RS"/>
        </w:rPr>
      </w:pPr>
    </w:p>
    <w:p w:rsidR="00EB00C6" w:rsidRDefault="00EB00C6" w:rsidP="0061766B">
      <w:pPr>
        <w:jc w:val="both"/>
        <w:rPr>
          <w:rFonts w:asciiTheme="minorHAnsi" w:hAnsiTheme="minorHAnsi" w:cstheme="minorHAnsi"/>
          <w:lang w:val="sr-Latn-RS"/>
        </w:rPr>
      </w:pPr>
    </w:p>
    <w:p w:rsidR="00EB00C6" w:rsidRDefault="00EB00C6" w:rsidP="0061766B">
      <w:pPr>
        <w:jc w:val="both"/>
        <w:rPr>
          <w:rFonts w:asciiTheme="minorHAnsi" w:hAnsiTheme="minorHAnsi" w:cstheme="minorHAnsi"/>
          <w:lang w:val="sr-Latn-RS"/>
        </w:rPr>
      </w:pPr>
    </w:p>
    <w:p w:rsidR="00EB00C6" w:rsidRDefault="00EB00C6" w:rsidP="0061766B">
      <w:pPr>
        <w:jc w:val="both"/>
        <w:rPr>
          <w:rFonts w:asciiTheme="minorHAnsi" w:hAnsiTheme="minorHAnsi" w:cstheme="minorHAnsi"/>
          <w:lang w:val="sr-Latn-RS"/>
        </w:rPr>
      </w:pPr>
    </w:p>
    <w:p w:rsidR="00EB00C6" w:rsidRPr="00EB00C6" w:rsidRDefault="00EB00C6" w:rsidP="0061766B">
      <w:pPr>
        <w:jc w:val="both"/>
        <w:rPr>
          <w:rFonts w:asciiTheme="minorHAnsi" w:hAnsiTheme="minorHAnsi" w:cstheme="minorHAnsi"/>
          <w:lang w:val="sr-Latn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4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en-GB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5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Корисници буџетских средстава преузимају обавезе само на основу писаног уговора или другог правног акта, уколико законом није друкчије прописано.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</w:t>
      </w:r>
      <w:r w:rsidRPr="0061766B">
        <w:rPr>
          <w:rFonts w:asciiTheme="minorHAnsi" w:hAnsiTheme="minorHAnsi" w:cstheme="minorHAnsi"/>
          <w:lang w:val="sr-Cyrl-CS"/>
        </w:rPr>
        <w:t xml:space="preserve">Плаћање из буџета неће се извршити уколико нису поштоване процедуре утврђене чланом 56. став 3. Закона о буџетском систему. 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6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 xml:space="preserve"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o јавним набавкама („Службени гласник РС“, број </w:t>
      </w:r>
      <w:r w:rsidRPr="0061766B">
        <w:rPr>
          <w:rFonts w:asciiTheme="minorHAnsi" w:hAnsiTheme="minorHAnsi" w:cstheme="minorHAnsi"/>
          <w:lang w:val="sr-Cyrl-RS"/>
        </w:rPr>
        <w:t xml:space="preserve"> 91/2019  и 92/2023 </w:t>
      </w:r>
      <w:r w:rsidRPr="0061766B">
        <w:rPr>
          <w:rFonts w:asciiTheme="minorHAnsi" w:hAnsiTheme="minorHAnsi" w:cstheme="minorHAnsi"/>
          <w:lang w:val="sr-Cyrl-CS"/>
        </w:rPr>
        <w:t>).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Набавком мале вредности, у смислу прописа о јавним набавкама,сматра се набавка чија је вредност дефинисана Законом о јавним набавкама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7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>Оба</w:t>
      </w:r>
      <w:r w:rsidRPr="0061766B">
        <w:rPr>
          <w:rFonts w:asciiTheme="minorHAnsi" w:hAnsiTheme="minorHAnsi" w:cstheme="minorHAnsi"/>
          <w:lang w:val="sr-Cyrl-CS"/>
        </w:rPr>
        <w:softHyphen/>
        <w:t>ве</w:t>
      </w:r>
      <w:r w:rsidRPr="0061766B">
        <w:rPr>
          <w:rFonts w:asciiTheme="minorHAnsi" w:hAnsiTheme="minorHAnsi" w:cstheme="minorHAnsi"/>
          <w:lang w:val="sr-Cyrl-CS"/>
        </w:rPr>
        <w:softHyphen/>
        <w:t>зе пре</w:t>
      </w:r>
      <w:r w:rsidRPr="0061766B">
        <w:rPr>
          <w:rFonts w:asciiTheme="minorHAnsi" w:hAnsiTheme="minorHAnsi" w:cstheme="minorHAnsi"/>
          <w:lang w:val="sr-Cyrl-CS"/>
        </w:rPr>
        <w:softHyphen/>
        <w:t>ма ко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сни</w:t>
      </w:r>
      <w:r w:rsidRPr="0061766B">
        <w:rPr>
          <w:rFonts w:asciiTheme="minorHAnsi" w:hAnsiTheme="minorHAnsi" w:cstheme="minorHAnsi"/>
          <w:lang w:val="sr-Cyrl-CS"/>
        </w:rPr>
        <w:softHyphen/>
        <w:t>ци</w:t>
      </w:r>
      <w:r w:rsidRPr="0061766B">
        <w:rPr>
          <w:rFonts w:asciiTheme="minorHAnsi" w:hAnsiTheme="minorHAnsi" w:cstheme="minorHAnsi"/>
          <w:lang w:val="sr-Cyrl-CS"/>
        </w:rPr>
        <w:softHyphen/>
        <w:t>ма бу</w:t>
      </w:r>
      <w:r w:rsidRPr="0061766B">
        <w:rPr>
          <w:rFonts w:asciiTheme="minorHAnsi" w:hAnsiTheme="minorHAnsi" w:cstheme="minorHAnsi"/>
          <w:lang w:val="sr-Cyrl-CS"/>
        </w:rPr>
        <w:softHyphen/>
        <w:t>џет</w:t>
      </w:r>
      <w:r w:rsidRPr="0061766B">
        <w:rPr>
          <w:rFonts w:asciiTheme="minorHAnsi" w:hAnsiTheme="minorHAnsi" w:cstheme="minorHAnsi"/>
          <w:lang w:val="sr-Cyrl-CS"/>
        </w:rPr>
        <w:softHyphen/>
        <w:t>ских сред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ва из</w:t>
      </w:r>
      <w:r w:rsidRPr="0061766B">
        <w:rPr>
          <w:rFonts w:asciiTheme="minorHAnsi" w:hAnsiTheme="minorHAnsi" w:cstheme="minorHAnsi"/>
          <w:lang w:val="sr-Cyrl-CS"/>
        </w:rPr>
        <w:softHyphen/>
        <w:t>вр</w:t>
      </w:r>
      <w:r w:rsidRPr="0061766B">
        <w:rPr>
          <w:rFonts w:asciiTheme="minorHAnsi" w:hAnsiTheme="minorHAnsi" w:cstheme="minorHAnsi"/>
          <w:lang w:val="sr-Cyrl-CS"/>
        </w:rPr>
        <w:softHyphen/>
        <w:t>ша</w:t>
      </w:r>
      <w:r w:rsidRPr="0061766B">
        <w:rPr>
          <w:rFonts w:asciiTheme="minorHAnsi" w:hAnsiTheme="minorHAnsi" w:cstheme="minorHAnsi"/>
          <w:lang w:val="sr-Cyrl-CS"/>
        </w:rPr>
        <w:softHyphen/>
        <w:t>ва</w:t>
      </w:r>
      <w:r w:rsidRPr="0061766B">
        <w:rPr>
          <w:rFonts w:asciiTheme="minorHAnsi" w:hAnsiTheme="minorHAnsi" w:cstheme="minorHAnsi"/>
          <w:lang w:val="sr-Cyrl-CS"/>
        </w:rPr>
        <w:softHyphen/>
        <w:t>ју се сра</w:t>
      </w:r>
      <w:r w:rsidRPr="0061766B">
        <w:rPr>
          <w:rFonts w:asciiTheme="minorHAnsi" w:hAnsiTheme="minorHAnsi" w:cstheme="minorHAnsi"/>
          <w:lang w:val="sr-Cyrl-CS"/>
        </w:rPr>
        <w:softHyphen/>
        <w:t>змер</w:t>
      </w:r>
      <w:r w:rsidRPr="0061766B">
        <w:rPr>
          <w:rFonts w:asciiTheme="minorHAnsi" w:hAnsiTheme="minorHAnsi" w:cstheme="minorHAnsi"/>
          <w:lang w:val="sr-Cyrl-CS"/>
        </w:rPr>
        <w:softHyphen/>
        <w:t>но оства</w:t>
      </w:r>
      <w:r w:rsidRPr="0061766B">
        <w:rPr>
          <w:rFonts w:asciiTheme="minorHAnsi" w:hAnsiTheme="minorHAnsi" w:cstheme="minorHAnsi"/>
          <w:lang w:val="sr-Cyrl-CS"/>
        </w:rPr>
        <w:softHyphen/>
        <w:t>ре</w:t>
      </w:r>
      <w:r w:rsidRPr="0061766B">
        <w:rPr>
          <w:rFonts w:asciiTheme="minorHAnsi" w:hAnsiTheme="minorHAnsi" w:cstheme="minorHAnsi"/>
          <w:lang w:val="sr-Cyrl-CS"/>
        </w:rPr>
        <w:softHyphen/>
        <w:t>ним при</w:t>
      </w:r>
      <w:r w:rsidRPr="0061766B">
        <w:rPr>
          <w:rFonts w:asciiTheme="minorHAnsi" w:hAnsiTheme="minorHAnsi" w:cstheme="minorHAnsi"/>
          <w:lang w:val="sr-Cyrl-CS"/>
        </w:rPr>
        <w:softHyphen/>
        <w:t>ма</w:t>
      </w:r>
      <w:r w:rsidRPr="0061766B">
        <w:rPr>
          <w:rFonts w:asciiTheme="minorHAnsi" w:hAnsiTheme="minorHAnsi" w:cstheme="minorHAnsi"/>
          <w:lang w:val="sr-Cyrl-CS"/>
        </w:rPr>
        <w:softHyphen/>
        <w:t>њи</w:t>
      </w:r>
      <w:r w:rsidRPr="0061766B">
        <w:rPr>
          <w:rFonts w:asciiTheme="minorHAnsi" w:hAnsiTheme="minorHAnsi" w:cstheme="minorHAnsi"/>
          <w:lang w:val="sr-Cyrl-CS"/>
        </w:rPr>
        <w:softHyphen/>
        <w:t>ма буџета. Ако се у то</w:t>
      </w:r>
      <w:r w:rsidRPr="0061766B">
        <w:rPr>
          <w:rFonts w:asciiTheme="minorHAnsi" w:hAnsiTheme="minorHAnsi" w:cstheme="minorHAnsi"/>
          <w:lang w:val="sr-Cyrl-CS"/>
        </w:rPr>
        <w:softHyphen/>
        <w:t>ку го</w:t>
      </w:r>
      <w:r w:rsidRPr="0061766B">
        <w:rPr>
          <w:rFonts w:asciiTheme="minorHAnsi" w:hAnsiTheme="minorHAnsi" w:cstheme="minorHAnsi"/>
          <w:lang w:val="sr-Cyrl-CS"/>
        </w:rPr>
        <w:softHyphen/>
        <w:t>ди</w:t>
      </w:r>
      <w:r w:rsidRPr="0061766B">
        <w:rPr>
          <w:rFonts w:asciiTheme="minorHAnsi" w:hAnsiTheme="minorHAnsi" w:cstheme="minorHAnsi"/>
          <w:lang w:val="sr-Cyrl-CS"/>
        </w:rPr>
        <w:softHyphen/>
        <w:t>не при</w:t>
      </w:r>
      <w:r w:rsidRPr="0061766B">
        <w:rPr>
          <w:rFonts w:asciiTheme="minorHAnsi" w:hAnsiTheme="minorHAnsi" w:cstheme="minorHAnsi"/>
          <w:lang w:val="sr-Cyrl-CS"/>
        </w:rPr>
        <w:softHyphen/>
        <w:t>ма</w:t>
      </w:r>
      <w:r w:rsidRPr="0061766B">
        <w:rPr>
          <w:rFonts w:asciiTheme="minorHAnsi" w:hAnsiTheme="minorHAnsi" w:cstheme="minorHAnsi"/>
          <w:lang w:val="sr-Cyrl-CS"/>
        </w:rPr>
        <w:softHyphen/>
        <w:t>ња сма</w:t>
      </w:r>
      <w:r w:rsidRPr="0061766B">
        <w:rPr>
          <w:rFonts w:asciiTheme="minorHAnsi" w:hAnsiTheme="minorHAnsi" w:cstheme="minorHAnsi"/>
          <w:lang w:val="sr-Cyrl-CS"/>
        </w:rPr>
        <w:softHyphen/>
        <w:t>ње, из</w:t>
      </w:r>
      <w:r w:rsidRPr="0061766B">
        <w:rPr>
          <w:rFonts w:asciiTheme="minorHAnsi" w:hAnsiTheme="minorHAnsi" w:cstheme="minorHAnsi"/>
          <w:lang w:val="sr-Cyrl-CS"/>
        </w:rPr>
        <w:softHyphen/>
        <w:t>да</w:t>
      </w:r>
      <w:r w:rsidRPr="0061766B">
        <w:rPr>
          <w:rFonts w:asciiTheme="minorHAnsi" w:hAnsiTheme="minorHAnsi" w:cstheme="minorHAnsi"/>
          <w:lang w:val="sr-Cyrl-CS"/>
        </w:rPr>
        <w:softHyphen/>
        <w:t>ци бу</w:t>
      </w:r>
      <w:r w:rsidRPr="0061766B">
        <w:rPr>
          <w:rFonts w:asciiTheme="minorHAnsi" w:hAnsiTheme="minorHAnsi" w:cstheme="minorHAnsi"/>
          <w:lang w:val="sr-Cyrl-CS"/>
        </w:rPr>
        <w:softHyphen/>
        <w:t>џе</w:t>
      </w:r>
      <w:r w:rsidRPr="0061766B">
        <w:rPr>
          <w:rFonts w:asciiTheme="minorHAnsi" w:hAnsiTheme="minorHAnsi" w:cstheme="minorHAnsi"/>
          <w:lang w:val="sr-Cyrl-CS"/>
        </w:rPr>
        <w:softHyphen/>
        <w:t>та из</w:t>
      </w:r>
      <w:r w:rsidRPr="0061766B">
        <w:rPr>
          <w:rFonts w:asciiTheme="minorHAnsi" w:hAnsiTheme="minorHAnsi" w:cstheme="minorHAnsi"/>
          <w:lang w:val="sr-Cyrl-CS"/>
        </w:rPr>
        <w:softHyphen/>
        <w:t>вр</w:t>
      </w:r>
      <w:r w:rsidRPr="0061766B">
        <w:rPr>
          <w:rFonts w:asciiTheme="minorHAnsi" w:hAnsiTheme="minorHAnsi" w:cstheme="minorHAnsi"/>
          <w:lang w:val="sr-Cyrl-CS"/>
        </w:rPr>
        <w:softHyphen/>
        <w:t>ша</w:t>
      </w:r>
      <w:r w:rsidRPr="0061766B">
        <w:rPr>
          <w:rFonts w:asciiTheme="minorHAnsi" w:hAnsiTheme="minorHAnsi" w:cstheme="minorHAnsi"/>
          <w:lang w:val="sr-Cyrl-CS"/>
        </w:rPr>
        <w:softHyphen/>
        <w:t>ва</w:t>
      </w:r>
      <w:r w:rsidRPr="0061766B">
        <w:rPr>
          <w:rFonts w:asciiTheme="minorHAnsi" w:hAnsiTheme="minorHAnsi" w:cstheme="minorHAnsi"/>
          <w:lang w:val="sr-Cyrl-CS"/>
        </w:rPr>
        <w:softHyphen/>
        <w:t>ће се по при</w:t>
      </w:r>
      <w:r w:rsidRPr="0061766B">
        <w:rPr>
          <w:rFonts w:asciiTheme="minorHAnsi" w:hAnsiTheme="minorHAnsi" w:cstheme="minorHAnsi"/>
          <w:lang w:val="sr-Cyrl-CS"/>
        </w:rPr>
        <w:softHyphen/>
        <w:t>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те</w:t>
      </w:r>
      <w:r w:rsidRPr="0061766B">
        <w:rPr>
          <w:rFonts w:asciiTheme="minorHAnsi" w:hAnsiTheme="minorHAnsi" w:cstheme="minorHAnsi"/>
          <w:lang w:val="sr-Cyrl-CS"/>
        </w:rPr>
        <w:softHyphen/>
        <w:t>ти</w:t>
      </w:r>
      <w:r w:rsidRPr="0061766B">
        <w:rPr>
          <w:rFonts w:asciiTheme="minorHAnsi" w:hAnsiTheme="minorHAnsi" w:cstheme="minorHAnsi"/>
          <w:lang w:val="sr-Cyrl-CS"/>
        </w:rPr>
        <w:softHyphen/>
        <w:t>ма, и то: оба</w:t>
      </w:r>
      <w:r w:rsidRPr="0061766B">
        <w:rPr>
          <w:rFonts w:asciiTheme="minorHAnsi" w:hAnsiTheme="minorHAnsi" w:cstheme="minorHAnsi"/>
          <w:lang w:val="sr-Cyrl-CS"/>
        </w:rPr>
        <w:softHyphen/>
        <w:t>ве</w:t>
      </w:r>
      <w:r w:rsidRPr="0061766B">
        <w:rPr>
          <w:rFonts w:asciiTheme="minorHAnsi" w:hAnsiTheme="minorHAnsi" w:cstheme="minorHAnsi"/>
          <w:lang w:val="sr-Cyrl-CS"/>
        </w:rPr>
        <w:softHyphen/>
        <w:t>зе утвр</w:t>
      </w:r>
      <w:r w:rsidRPr="0061766B">
        <w:rPr>
          <w:rFonts w:asciiTheme="minorHAnsi" w:hAnsiTheme="minorHAnsi" w:cstheme="minorHAnsi"/>
          <w:lang w:val="sr-Cyrl-CS"/>
        </w:rPr>
        <w:softHyphen/>
        <w:t>ђе</w:t>
      </w:r>
      <w:r w:rsidRPr="0061766B">
        <w:rPr>
          <w:rFonts w:asciiTheme="minorHAnsi" w:hAnsiTheme="minorHAnsi" w:cstheme="minorHAnsi"/>
          <w:lang w:val="sr-Cyrl-CS"/>
        </w:rPr>
        <w:softHyphen/>
        <w:t>не за</w:t>
      </w:r>
      <w:r w:rsidRPr="0061766B">
        <w:rPr>
          <w:rFonts w:asciiTheme="minorHAnsi" w:hAnsiTheme="minorHAnsi" w:cstheme="minorHAnsi"/>
          <w:lang w:val="sr-Cyrl-CS"/>
        </w:rPr>
        <w:softHyphen/>
        <w:t>кон</w:t>
      </w:r>
      <w:r w:rsidRPr="0061766B">
        <w:rPr>
          <w:rFonts w:asciiTheme="minorHAnsi" w:hAnsiTheme="minorHAnsi" w:cstheme="minorHAnsi"/>
          <w:lang w:val="sr-Cyrl-CS"/>
        </w:rPr>
        <w:softHyphen/>
        <w:t>ским про</w:t>
      </w:r>
      <w:r w:rsidRPr="0061766B">
        <w:rPr>
          <w:rFonts w:asciiTheme="minorHAnsi" w:hAnsiTheme="minorHAnsi" w:cstheme="minorHAnsi"/>
          <w:lang w:val="sr-Cyrl-CS"/>
        </w:rPr>
        <w:softHyphen/>
        <w:t>пи</w:t>
      </w:r>
      <w:r w:rsidRPr="0061766B">
        <w:rPr>
          <w:rFonts w:asciiTheme="minorHAnsi" w:hAnsiTheme="minorHAnsi" w:cstheme="minorHAnsi"/>
          <w:lang w:val="sr-Cyrl-CS"/>
        </w:rPr>
        <w:softHyphen/>
        <w:t>си</w:t>
      </w:r>
      <w:r w:rsidRPr="0061766B">
        <w:rPr>
          <w:rFonts w:asciiTheme="minorHAnsi" w:hAnsiTheme="minorHAnsi" w:cstheme="minorHAnsi"/>
          <w:lang w:val="sr-Cyrl-CS"/>
        </w:rPr>
        <w:softHyphen/>
        <w:t>ма на по</w:t>
      </w:r>
      <w:r w:rsidRPr="0061766B">
        <w:rPr>
          <w:rFonts w:asciiTheme="minorHAnsi" w:hAnsiTheme="minorHAnsi" w:cstheme="minorHAnsi"/>
          <w:lang w:val="sr-Cyrl-CS"/>
        </w:rPr>
        <w:softHyphen/>
        <w:t>сто</w:t>
      </w:r>
      <w:r w:rsidRPr="0061766B">
        <w:rPr>
          <w:rFonts w:asciiTheme="minorHAnsi" w:hAnsiTheme="minorHAnsi" w:cstheme="minorHAnsi"/>
          <w:lang w:val="sr-Cyrl-CS"/>
        </w:rPr>
        <w:softHyphen/>
        <w:t>је</w:t>
      </w:r>
      <w:r w:rsidRPr="0061766B">
        <w:rPr>
          <w:rFonts w:asciiTheme="minorHAnsi" w:hAnsiTheme="minorHAnsi" w:cstheme="minorHAnsi"/>
          <w:lang w:val="sr-Cyrl-CS"/>
        </w:rPr>
        <w:softHyphen/>
        <w:t>ћем ни</w:t>
      </w:r>
      <w:r w:rsidRPr="0061766B">
        <w:rPr>
          <w:rFonts w:asciiTheme="minorHAnsi" w:hAnsiTheme="minorHAnsi" w:cstheme="minorHAnsi"/>
          <w:lang w:val="sr-Cyrl-CS"/>
        </w:rPr>
        <w:softHyphen/>
        <w:t>воу и ми</w:t>
      </w:r>
      <w:r w:rsidRPr="0061766B">
        <w:rPr>
          <w:rFonts w:asciiTheme="minorHAnsi" w:hAnsiTheme="minorHAnsi" w:cstheme="minorHAnsi"/>
          <w:lang w:val="sr-Cyrl-CS"/>
        </w:rPr>
        <w:softHyphen/>
        <w:t>ни</w:t>
      </w:r>
      <w:r w:rsidRPr="0061766B">
        <w:rPr>
          <w:rFonts w:asciiTheme="minorHAnsi" w:hAnsiTheme="minorHAnsi" w:cstheme="minorHAnsi"/>
          <w:lang w:val="sr-Cyrl-CS"/>
        </w:rPr>
        <w:softHyphen/>
        <w:t>мал</w:t>
      </w:r>
      <w:r w:rsidRPr="0061766B">
        <w:rPr>
          <w:rFonts w:asciiTheme="minorHAnsi" w:hAnsiTheme="minorHAnsi" w:cstheme="minorHAnsi"/>
          <w:lang w:val="sr-Cyrl-CS"/>
        </w:rPr>
        <w:softHyphen/>
        <w:t>ни стал</w:t>
      </w:r>
      <w:r w:rsidRPr="0061766B">
        <w:rPr>
          <w:rFonts w:asciiTheme="minorHAnsi" w:hAnsiTheme="minorHAnsi" w:cstheme="minorHAnsi"/>
          <w:lang w:val="sr-Cyrl-CS"/>
        </w:rPr>
        <w:softHyphen/>
        <w:t>ни тро</w:t>
      </w:r>
      <w:r w:rsidRPr="0061766B">
        <w:rPr>
          <w:rFonts w:asciiTheme="minorHAnsi" w:hAnsiTheme="minorHAnsi" w:cstheme="minorHAnsi"/>
          <w:lang w:val="sr-Cyrl-CS"/>
        </w:rPr>
        <w:softHyphen/>
        <w:t>шко</w:t>
      </w:r>
      <w:r w:rsidRPr="0061766B">
        <w:rPr>
          <w:rFonts w:asciiTheme="minorHAnsi" w:hAnsiTheme="minorHAnsi" w:cstheme="minorHAnsi"/>
          <w:lang w:val="sr-Cyrl-CS"/>
        </w:rPr>
        <w:softHyphen/>
        <w:t>ви нео</w:t>
      </w:r>
      <w:r w:rsidRPr="0061766B">
        <w:rPr>
          <w:rFonts w:asciiTheme="minorHAnsi" w:hAnsiTheme="minorHAnsi" w:cstheme="minorHAnsi"/>
          <w:lang w:val="sr-Cyrl-CS"/>
        </w:rPr>
        <w:softHyphen/>
        <w:t>п</w:t>
      </w:r>
      <w:r w:rsidRPr="0061766B">
        <w:rPr>
          <w:rFonts w:asciiTheme="minorHAnsi" w:hAnsiTheme="minorHAnsi" w:cstheme="minorHAnsi"/>
          <w:lang w:val="sr-Cyrl-CS"/>
        </w:rPr>
        <w:softHyphen/>
        <w:t>ход</w:t>
      </w:r>
      <w:r w:rsidRPr="0061766B">
        <w:rPr>
          <w:rFonts w:asciiTheme="minorHAnsi" w:hAnsiTheme="minorHAnsi" w:cstheme="minorHAnsi"/>
          <w:lang w:val="sr-Cyrl-CS"/>
        </w:rPr>
        <w:softHyphen/>
        <w:t>ни за не</w:t>
      </w:r>
      <w:r w:rsidRPr="0061766B">
        <w:rPr>
          <w:rFonts w:asciiTheme="minorHAnsi" w:hAnsiTheme="minorHAnsi" w:cstheme="minorHAnsi"/>
          <w:lang w:val="sr-Cyrl-CS"/>
        </w:rPr>
        <w:softHyphen/>
        <w:t>сме</w:t>
      </w:r>
      <w:r w:rsidRPr="0061766B">
        <w:rPr>
          <w:rFonts w:asciiTheme="minorHAnsi" w:hAnsiTheme="minorHAnsi" w:cstheme="minorHAnsi"/>
          <w:lang w:val="sr-Cyrl-CS"/>
        </w:rPr>
        <w:softHyphen/>
        <w:t>та</w:t>
      </w:r>
      <w:r w:rsidRPr="0061766B">
        <w:rPr>
          <w:rFonts w:asciiTheme="minorHAnsi" w:hAnsiTheme="minorHAnsi" w:cstheme="minorHAnsi"/>
          <w:lang w:val="sr-Cyrl-CS"/>
        </w:rPr>
        <w:softHyphen/>
        <w:t>но функ</w:t>
      </w:r>
      <w:r w:rsidRPr="0061766B">
        <w:rPr>
          <w:rFonts w:asciiTheme="minorHAnsi" w:hAnsiTheme="minorHAnsi" w:cstheme="minorHAnsi"/>
          <w:lang w:val="sr-Cyrl-CS"/>
        </w:rPr>
        <w:softHyphen/>
        <w:t>ци</w:t>
      </w:r>
      <w:r w:rsidRPr="0061766B">
        <w:rPr>
          <w:rFonts w:asciiTheme="minorHAnsi" w:hAnsiTheme="minorHAnsi" w:cstheme="minorHAnsi"/>
          <w:lang w:val="sr-Cyrl-CS"/>
        </w:rPr>
        <w:softHyphen/>
        <w:t>о</w:t>
      </w:r>
      <w:r w:rsidRPr="0061766B">
        <w:rPr>
          <w:rFonts w:asciiTheme="minorHAnsi" w:hAnsiTheme="minorHAnsi" w:cstheme="minorHAnsi"/>
          <w:lang w:val="sr-Cyrl-CS"/>
        </w:rPr>
        <w:softHyphen/>
        <w:t>ни</w:t>
      </w:r>
      <w:r w:rsidRPr="0061766B">
        <w:rPr>
          <w:rFonts w:asciiTheme="minorHAnsi" w:hAnsiTheme="minorHAnsi" w:cstheme="minorHAnsi"/>
          <w:lang w:val="sr-Cyrl-CS"/>
        </w:rPr>
        <w:softHyphen/>
        <w:t>са</w:t>
      </w:r>
      <w:r w:rsidRPr="0061766B">
        <w:rPr>
          <w:rFonts w:asciiTheme="minorHAnsi" w:hAnsiTheme="minorHAnsi" w:cstheme="minorHAnsi"/>
          <w:lang w:val="sr-Cyrl-CS"/>
        </w:rPr>
        <w:softHyphen/>
        <w:t>ње ко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сни</w:t>
      </w:r>
      <w:r w:rsidRPr="0061766B">
        <w:rPr>
          <w:rFonts w:asciiTheme="minorHAnsi" w:hAnsiTheme="minorHAnsi" w:cstheme="minorHAnsi"/>
          <w:lang w:val="sr-Cyrl-CS"/>
        </w:rPr>
        <w:softHyphen/>
        <w:t>ка бу</w:t>
      </w:r>
      <w:r w:rsidRPr="0061766B">
        <w:rPr>
          <w:rFonts w:asciiTheme="minorHAnsi" w:hAnsiTheme="minorHAnsi" w:cstheme="minorHAnsi"/>
          <w:lang w:val="sr-Cyrl-CS"/>
        </w:rPr>
        <w:softHyphen/>
        <w:t>џет</w:t>
      </w:r>
      <w:r w:rsidRPr="0061766B">
        <w:rPr>
          <w:rFonts w:asciiTheme="minorHAnsi" w:hAnsiTheme="minorHAnsi" w:cstheme="minorHAnsi"/>
          <w:lang w:val="sr-Cyrl-CS"/>
        </w:rPr>
        <w:softHyphen/>
        <w:t>ских сред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ва.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2</w:t>
      </w:r>
      <w:r w:rsidRPr="0061766B">
        <w:rPr>
          <w:rFonts w:asciiTheme="minorHAnsi" w:hAnsiTheme="minorHAnsi" w:cstheme="minorHAnsi"/>
          <w:lang w:val="sr-Cyrl-RS"/>
        </w:rPr>
        <w:t>8.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Новчана средства на консолидованом рачуну трезора могу се инвестирати у 202</w:t>
      </w:r>
      <w:r w:rsidR="00EB00C6">
        <w:rPr>
          <w:rFonts w:asciiTheme="minorHAnsi" w:hAnsiTheme="minorHAnsi" w:cstheme="minorHAnsi"/>
          <w:lang w:val="sr-Latn-RS"/>
        </w:rPr>
        <w:t>6</w:t>
      </w:r>
      <w:r w:rsidRPr="0061766B">
        <w:rPr>
          <w:rFonts w:asciiTheme="minorHAnsi" w:hAnsiTheme="minorHAnsi" w:cstheme="minorHAnsi"/>
          <w:lang w:val="sr-Cyrl-CS"/>
        </w:rPr>
        <w:t>. години само у 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en-GB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en-GB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lastRenderedPageBreak/>
        <w:t xml:space="preserve">Члан </w:t>
      </w:r>
      <w:r w:rsidRPr="0061766B">
        <w:rPr>
          <w:rFonts w:asciiTheme="minorHAnsi" w:hAnsiTheme="minorHAnsi" w:cstheme="minorHAnsi"/>
          <w:lang w:val="sr-Cyrl-RS"/>
        </w:rPr>
        <w:t>29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Општинско веће донеће програм рационализације којим ће обухватити све кориснике јавних средстава, укључујући и одређене критеријуме за извршење тог програма, и о томе обавестити скупштину општине.</w:t>
      </w:r>
    </w:p>
    <w:p w:rsidR="0061766B" w:rsidRPr="0061766B" w:rsidRDefault="0061766B" w:rsidP="0061766B">
      <w:pPr>
        <w:ind w:firstLine="708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Ко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сник бу</w:t>
      </w:r>
      <w:r w:rsidRPr="0061766B">
        <w:rPr>
          <w:rFonts w:asciiTheme="minorHAnsi" w:hAnsiTheme="minorHAnsi" w:cstheme="minorHAnsi"/>
          <w:lang w:val="sr-Cyrl-CS"/>
        </w:rPr>
        <w:softHyphen/>
        <w:t>џет</w:t>
      </w:r>
      <w:r w:rsidRPr="0061766B">
        <w:rPr>
          <w:rFonts w:asciiTheme="minorHAnsi" w:hAnsiTheme="minorHAnsi" w:cstheme="minorHAnsi"/>
          <w:lang w:val="sr-Cyrl-CS"/>
        </w:rPr>
        <w:softHyphen/>
        <w:t>ских сред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ва не мо</w:t>
      </w:r>
      <w:r w:rsidRPr="0061766B">
        <w:rPr>
          <w:rFonts w:asciiTheme="minorHAnsi" w:hAnsiTheme="minorHAnsi" w:cstheme="minorHAnsi"/>
          <w:lang w:val="sr-Cyrl-CS"/>
        </w:rPr>
        <w:softHyphen/>
        <w:t>же, без прет</w:t>
      </w:r>
      <w:r w:rsidRPr="0061766B">
        <w:rPr>
          <w:rFonts w:asciiTheme="minorHAnsi" w:hAnsiTheme="minorHAnsi" w:cstheme="minorHAnsi"/>
          <w:lang w:val="sr-Cyrl-CS"/>
        </w:rPr>
        <w:softHyphen/>
        <w:t>ход</w:t>
      </w:r>
      <w:r w:rsidRPr="0061766B">
        <w:rPr>
          <w:rFonts w:asciiTheme="minorHAnsi" w:hAnsiTheme="minorHAnsi" w:cstheme="minorHAnsi"/>
          <w:lang w:val="sr-Cyrl-CS"/>
        </w:rPr>
        <w:softHyphen/>
        <w:t>не са</w:t>
      </w:r>
      <w:r w:rsidRPr="0061766B">
        <w:rPr>
          <w:rFonts w:asciiTheme="minorHAnsi" w:hAnsiTheme="minorHAnsi" w:cstheme="minorHAnsi"/>
          <w:lang w:val="sr-Cyrl-CS"/>
        </w:rPr>
        <w:softHyphen/>
        <w:t>гла</w:t>
      </w:r>
      <w:r w:rsidRPr="0061766B">
        <w:rPr>
          <w:rFonts w:asciiTheme="minorHAnsi" w:hAnsiTheme="minorHAnsi" w:cstheme="minorHAnsi"/>
          <w:lang w:val="sr-Cyrl-CS"/>
        </w:rPr>
        <w:softHyphen/>
        <w:t>сно</w:t>
      </w:r>
      <w:r w:rsidRPr="0061766B">
        <w:rPr>
          <w:rFonts w:asciiTheme="minorHAnsi" w:hAnsiTheme="minorHAnsi" w:cstheme="minorHAnsi"/>
          <w:lang w:val="sr-Cyrl-CS"/>
        </w:rPr>
        <w:softHyphen/>
        <w:t>сти пред</w:t>
      </w:r>
      <w:r w:rsidRPr="0061766B">
        <w:rPr>
          <w:rFonts w:asciiTheme="minorHAnsi" w:hAnsiTheme="minorHAnsi" w:cstheme="minorHAnsi"/>
          <w:lang w:val="sr-Cyrl-CS"/>
        </w:rPr>
        <w:softHyphen/>
        <w:t>сед</w:t>
      </w:r>
      <w:r w:rsidRPr="0061766B">
        <w:rPr>
          <w:rFonts w:asciiTheme="minorHAnsi" w:hAnsiTheme="minorHAnsi" w:cstheme="minorHAnsi"/>
          <w:lang w:val="sr-Cyrl-CS"/>
        </w:rPr>
        <w:softHyphen/>
        <w:t>ни</w:t>
      </w:r>
      <w:r w:rsidRPr="0061766B">
        <w:rPr>
          <w:rFonts w:asciiTheme="minorHAnsi" w:hAnsiTheme="minorHAnsi" w:cstheme="minorHAnsi"/>
          <w:lang w:val="sr-Cyrl-CS"/>
        </w:rPr>
        <w:softHyphen/>
        <w:t>ка оп</w:t>
      </w:r>
      <w:r w:rsidRPr="0061766B">
        <w:rPr>
          <w:rFonts w:asciiTheme="minorHAnsi" w:hAnsiTheme="minorHAnsi" w:cstheme="minorHAnsi"/>
          <w:lang w:val="sr-Cyrl-CS"/>
        </w:rPr>
        <w:softHyphen/>
        <w:t>шти</w:t>
      </w:r>
      <w:r w:rsidRPr="0061766B">
        <w:rPr>
          <w:rFonts w:asciiTheme="minorHAnsi" w:hAnsiTheme="minorHAnsi" w:cstheme="minorHAnsi"/>
          <w:lang w:val="sr-Cyrl-CS"/>
        </w:rPr>
        <w:softHyphen/>
        <w:t>не, за</w:t>
      </w:r>
      <w:r w:rsidRPr="0061766B">
        <w:rPr>
          <w:rFonts w:asciiTheme="minorHAnsi" w:hAnsiTheme="minorHAnsi" w:cstheme="minorHAnsi"/>
          <w:lang w:val="sr-Cyrl-CS"/>
        </w:rPr>
        <w:softHyphen/>
        <w:t>сно</w:t>
      </w:r>
      <w:r w:rsidRPr="0061766B">
        <w:rPr>
          <w:rFonts w:asciiTheme="minorHAnsi" w:hAnsiTheme="minorHAnsi" w:cstheme="minorHAnsi"/>
          <w:lang w:val="sr-Cyrl-CS"/>
        </w:rPr>
        <w:softHyphen/>
        <w:t>ва</w:t>
      </w:r>
      <w:r w:rsidRPr="0061766B">
        <w:rPr>
          <w:rFonts w:asciiTheme="minorHAnsi" w:hAnsiTheme="minorHAnsi" w:cstheme="minorHAnsi"/>
          <w:lang w:val="sr-Cyrl-CS"/>
        </w:rPr>
        <w:softHyphen/>
        <w:t>ти рад</w:t>
      </w:r>
      <w:r w:rsidRPr="0061766B">
        <w:rPr>
          <w:rFonts w:asciiTheme="minorHAnsi" w:hAnsiTheme="minorHAnsi" w:cstheme="minorHAnsi"/>
          <w:lang w:val="sr-Cyrl-CS"/>
        </w:rPr>
        <w:softHyphen/>
        <w:t>ни од</w:t>
      </w:r>
      <w:r w:rsidRPr="0061766B">
        <w:rPr>
          <w:rFonts w:asciiTheme="minorHAnsi" w:hAnsiTheme="minorHAnsi" w:cstheme="minorHAnsi"/>
          <w:lang w:val="sr-Cyrl-CS"/>
        </w:rPr>
        <w:softHyphen/>
        <w:t>нос са но</w:t>
      </w:r>
      <w:r w:rsidRPr="0061766B">
        <w:rPr>
          <w:rFonts w:asciiTheme="minorHAnsi" w:hAnsiTheme="minorHAnsi" w:cstheme="minorHAnsi"/>
          <w:lang w:val="sr-Cyrl-CS"/>
        </w:rPr>
        <w:softHyphen/>
        <w:t>вим ли</w:t>
      </w:r>
      <w:r w:rsidRPr="0061766B">
        <w:rPr>
          <w:rFonts w:asciiTheme="minorHAnsi" w:hAnsiTheme="minorHAnsi" w:cstheme="minorHAnsi"/>
          <w:lang w:val="sr-Cyrl-CS"/>
        </w:rPr>
        <w:softHyphen/>
        <w:t>ци</w:t>
      </w:r>
      <w:r w:rsidRPr="0061766B">
        <w:rPr>
          <w:rFonts w:asciiTheme="minorHAnsi" w:hAnsiTheme="minorHAnsi" w:cstheme="minorHAnsi"/>
          <w:lang w:val="sr-Cyrl-CS"/>
        </w:rPr>
        <w:softHyphen/>
        <w:t>ма до кра</w:t>
      </w:r>
      <w:r w:rsidRPr="0061766B">
        <w:rPr>
          <w:rFonts w:asciiTheme="minorHAnsi" w:hAnsiTheme="minorHAnsi" w:cstheme="minorHAnsi"/>
          <w:lang w:val="sr-Cyrl-CS"/>
        </w:rPr>
        <w:softHyphen/>
        <w:t>ја 20</w:t>
      </w:r>
      <w:r w:rsidRPr="0061766B">
        <w:rPr>
          <w:rFonts w:asciiTheme="minorHAnsi" w:hAnsiTheme="minorHAnsi" w:cstheme="minorHAnsi"/>
          <w:lang w:val="sr-Cyrl-RS"/>
        </w:rPr>
        <w:t>2</w:t>
      </w:r>
      <w:r w:rsidR="00EB00C6">
        <w:rPr>
          <w:rFonts w:asciiTheme="minorHAnsi" w:hAnsiTheme="minorHAnsi" w:cstheme="minorHAnsi"/>
          <w:lang w:val="sr-Latn-RS"/>
        </w:rPr>
        <w:t>6</w:t>
      </w:r>
      <w:r w:rsidRPr="0061766B">
        <w:rPr>
          <w:rFonts w:asciiTheme="minorHAnsi" w:hAnsiTheme="minorHAnsi" w:cstheme="minorHAnsi"/>
          <w:lang w:val="sr-Cyrl-CS"/>
        </w:rPr>
        <w:t>. го</w:t>
      </w:r>
      <w:r w:rsidRPr="0061766B">
        <w:rPr>
          <w:rFonts w:asciiTheme="minorHAnsi" w:hAnsiTheme="minorHAnsi" w:cstheme="minorHAnsi"/>
          <w:lang w:val="sr-Cyrl-CS"/>
        </w:rPr>
        <w:softHyphen/>
        <w:t>ди</w:t>
      </w:r>
      <w:r w:rsidRPr="0061766B">
        <w:rPr>
          <w:rFonts w:asciiTheme="minorHAnsi" w:hAnsiTheme="minorHAnsi" w:cstheme="minorHAnsi"/>
          <w:lang w:val="sr-Cyrl-CS"/>
        </w:rPr>
        <w:softHyphen/>
        <w:t>не, уко</w:t>
      </w:r>
      <w:r w:rsidRPr="0061766B">
        <w:rPr>
          <w:rFonts w:asciiTheme="minorHAnsi" w:hAnsiTheme="minorHAnsi" w:cstheme="minorHAnsi"/>
          <w:lang w:val="sr-Cyrl-CS"/>
        </w:rPr>
        <w:softHyphen/>
        <w:t>ли</w:t>
      </w:r>
      <w:r w:rsidRPr="0061766B">
        <w:rPr>
          <w:rFonts w:asciiTheme="minorHAnsi" w:hAnsiTheme="minorHAnsi" w:cstheme="minorHAnsi"/>
          <w:lang w:val="sr-Cyrl-CS"/>
        </w:rPr>
        <w:softHyphen/>
        <w:t>ко сред</w:t>
      </w:r>
      <w:r w:rsidRPr="0061766B">
        <w:rPr>
          <w:rFonts w:asciiTheme="minorHAnsi" w:hAnsiTheme="minorHAnsi" w:cstheme="minorHAnsi"/>
          <w:lang w:val="sr-Cyrl-CS"/>
        </w:rPr>
        <w:softHyphen/>
        <w:t>ства по</w:t>
      </w:r>
      <w:r w:rsidRPr="0061766B">
        <w:rPr>
          <w:rFonts w:asciiTheme="minorHAnsi" w:hAnsiTheme="minorHAnsi" w:cstheme="minorHAnsi"/>
          <w:lang w:val="sr-Cyrl-CS"/>
        </w:rPr>
        <w:softHyphen/>
        <w:t>треб</w:t>
      </w:r>
      <w:r w:rsidRPr="0061766B">
        <w:rPr>
          <w:rFonts w:asciiTheme="minorHAnsi" w:hAnsiTheme="minorHAnsi" w:cstheme="minorHAnsi"/>
          <w:lang w:val="sr-Cyrl-CS"/>
        </w:rPr>
        <w:softHyphen/>
        <w:t>на за ис</w:t>
      </w:r>
      <w:r w:rsidRPr="0061766B">
        <w:rPr>
          <w:rFonts w:asciiTheme="minorHAnsi" w:hAnsiTheme="minorHAnsi" w:cstheme="minorHAnsi"/>
          <w:lang w:val="sr-Cyrl-CS"/>
        </w:rPr>
        <w:softHyphen/>
        <w:t>пла</w:t>
      </w:r>
      <w:r w:rsidRPr="0061766B">
        <w:rPr>
          <w:rFonts w:asciiTheme="minorHAnsi" w:hAnsiTheme="minorHAnsi" w:cstheme="minorHAnsi"/>
          <w:lang w:val="sr-Cyrl-CS"/>
        </w:rPr>
        <w:softHyphen/>
        <w:t>ту пла</w:t>
      </w:r>
      <w:r w:rsidRPr="0061766B">
        <w:rPr>
          <w:rFonts w:asciiTheme="minorHAnsi" w:hAnsiTheme="minorHAnsi" w:cstheme="minorHAnsi"/>
          <w:lang w:val="sr-Cyrl-CS"/>
        </w:rPr>
        <w:softHyphen/>
        <w:t>та тих ли</w:t>
      </w:r>
      <w:r w:rsidRPr="0061766B">
        <w:rPr>
          <w:rFonts w:asciiTheme="minorHAnsi" w:hAnsiTheme="minorHAnsi" w:cstheme="minorHAnsi"/>
          <w:lang w:val="sr-Cyrl-CS"/>
        </w:rPr>
        <w:softHyphen/>
        <w:t>ца ни</w:t>
      </w:r>
      <w:r w:rsidRPr="0061766B">
        <w:rPr>
          <w:rFonts w:asciiTheme="minorHAnsi" w:hAnsiTheme="minorHAnsi" w:cstheme="minorHAnsi"/>
          <w:lang w:val="sr-Cyrl-CS"/>
        </w:rPr>
        <w:softHyphen/>
        <w:t>су обез</w:t>
      </w:r>
      <w:r w:rsidRPr="0061766B">
        <w:rPr>
          <w:rFonts w:asciiTheme="minorHAnsi" w:hAnsiTheme="minorHAnsi" w:cstheme="minorHAnsi"/>
          <w:lang w:val="sr-Cyrl-CS"/>
        </w:rPr>
        <w:softHyphen/>
        <w:t>бе</w:t>
      </w:r>
      <w:r w:rsidRPr="0061766B">
        <w:rPr>
          <w:rFonts w:asciiTheme="minorHAnsi" w:hAnsiTheme="minorHAnsi" w:cstheme="minorHAnsi"/>
          <w:lang w:val="sr-Cyrl-CS"/>
        </w:rPr>
        <w:softHyphen/>
        <w:t>ђе</w:t>
      </w:r>
      <w:r w:rsidRPr="0061766B">
        <w:rPr>
          <w:rFonts w:asciiTheme="minorHAnsi" w:hAnsiTheme="minorHAnsi" w:cstheme="minorHAnsi"/>
          <w:lang w:val="sr-Cyrl-CS"/>
        </w:rPr>
        <w:softHyphen/>
        <w:t>на у окви</w:t>
      </w:r>
      <w:r w:rsidRPr="0061766B">
        <w:rPr>
          <w:rFonts w:asciiTheme="minorHAnsi" w:hAnsiTheme="minorHAnsi" w:cstheme="minorHAnsi"/>
          <w:lang w:val="sr-Cyrl-CS"/>
        </w:rPr>
        <w:softHyphen/>
        <w:t>ру из</w:t>
      </w:r>
      <w:r w:rsidRPr="0061766B">
        <w:rPr>
          <w:rFonts w:asciiTheme="minorHAnsi" w:hAnsiTheme="minorHAnsi" w:cstheme="minorHAnsi"/>
          <w:lang w:val="sr-Cyrl-CS"/>
        </w:rPr>
        <w:softHyphen/>
        <w:t>но</w:t>
      </w:r>
      <w:r w:rsidRPr="0061766B">
        <w:rPr>
          <w:rFonts w:asciiTheme="minorHAnsi" w:hAnsiTheme="minorHAnsi" w:cstheme="minorHAnsi"/>
          <w:lang w:val="sr-Cyrl-CS"/>
        </w:rPr>
        <w:softHyphen/>
        <w:t>са сред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ва ко</w:t>
      </w:r>
      <w:r w:rsidRPr="0061766B">
        <w:rPr>
          <w:rFonts w:asciiTheme="minorHAnsi" w:hAnsiTheme="minorHAnsi" w:cstheme="minorHAnsi"/>
          <w:lang w:val="sr-Cyrl-CS"/>
        </w:rPr>
        <w:softHyphen/>
        <w:t>ја су, у скла</w:t>
      </w:r>
      <w:r w:rsidRPr="0061766B">
        <w:rPr>
          <w:rFonts w:asciiTheme="minorHAnsi" w:hAnsiTheme="minorHAnsi" w:cstheme="minorHAnsi"/>
          <w:lang w:val="sr-Cyrl-CS"/>
        </w:rPr>
        <w:softHyphen/>
        <w:t>ду са овом од</w:t>
      </w:r>
      <w:r w:rsidRPr="0061766B">
        <w:rPr>
          <w:rFonts w:asciiTheme="minorHAnsi" w:hAnsiTheme="minorHAnsi" w:cstheme="minorHAnsi"/>
          <w:lang w:val="sr-Cyrl-CS"/>
        </w:rPr>
        <w:softHyphen/>
        <w:t>лу</w:t>
      </w:r>
      <w:r w:rsidRPr="0061766B">
        <w:rPr>
          <w:rFonts w:asciiTheme="minorHAnsi" w:hAnsiTheme="minorHAnsi" w:cstheme="minorHAnsi"/>
          <w:lang w:val="sr-Cyrl-CS"/>
        </w:rPr>
        <w:softHyphen/>
        <w:t>ком, пред</w:t>
      </w:r>
      <w:r w:rsidRPr="0061766B">
        <w:rPr>
          <w:rFonts w:asciiTheme="minorHAnsi" w:hAnsiTheme="minorHAnsi" w:cstheme="minorHAnsi"/>
          <w:lang w:val="sr-Cyrl-CS"/>
        </w:rPr>
        <w:softHyphen/>
        <w:t>ви</w:t>
      </w:r>
      <w:r w:rsidRPr="0061766B">
        <w:rPr>
          <w:rFonts w:asciiTheme="minorHAnsi" w:hAnsiTheme="minorHAnsi" w:cstheme="minorHAnsi"/>
          <w:lang w:val="sr-Cyrl-CS"/>
        </w:rPr>
        <w:softHyphen/>
        <w:t>ђе</w:t>
      </w:r>
      <w:r w:rsidRPr="0061766B">
        <w:rPr>
          <w:rFonts w:asciiTheme="minorHAnsi" w:hAnsiTheme="minorHAnsi" w:cstheme="minorHAnsi"/>
          <w:lang w:val="sr-Cyrl-CS"/>
        </w:rPr>
        <w:softHyphen/>
        <w:t>на за пла</w:t>
      </w:r>
      <w:r w:rsidRPr="0061766B">
        <w:rPr>
          <w:rFonts w:asciiTheme="minorHAnsi" w:hAnsiTheme="minorHAnsi" w:cstheme="minorHAnsi"/>
          <w:lang w:val="sr-Cyrl-CS"/>
        </w:rPr>
        <w:softHyphen/>
        <w:t>те том бу</w:t>
      </w:r>
      <w:r w:rsidRPr="0061766B">
        <w:rPr>
          <w:rFonts w:asciiTheme="minorHAnsi" w:hAnsiTheme="minorHAnsi" w:cstheme="minorHAnsi"/>
          <w:lang w:val="sr-Cyrl-CS"/>
        </w:rPr>
        <w:softHyphen/>
        <w:t>џет</w:t>
      </w:r>
      <w:r w:rsidRPr="0061766B">
        <w:rPr>
          <w:rFonts w:asciiTheme="minorHAnsi" w:hAnsiTheme="minorHAnsi" w:cstheme="minorHAnsi"/>
          <w:lang w:val="sr-Cyrl-CS"/>
        </w:rPr>
        <w:softHyphen/>
        <w:t>ском ко</w:t>
      </w:r>
      <w:r w:rsidRPr="0061766B">
        <w:rPr>
          <w:rFonts w:asciiTheme="minorHAnsi" w:hAnsiTheme="minorHAnsi" w:cstheme="minorHAnsi"/>
          <w:lang w:val="sr-Cyrl-CS"/>
        </w:rPr>
        <w:softHyphen/>
        <w:t>ри</w:t>
      </w:r>
      <w:r w:rsidRPr="0061766B">
        <w:rPr>
          <w:rFonts w:asciiTheme="minorHAnsi" w:hAnsiTheme="minorHAnsi" w:cstheme="minorHAnsi"/>
          <w:lang w:val="sr-Cyrl-CS"/>
        </w:rPr>
        <w:softHyphen/>
        <w:t>сни</w:t>
      </w:r>
      <w:r w:rsidRPr="0061766B">
        <w:rPr>
          <w:rFonts w:asciiTheme="minorHAnsi" w:hAnsiTheme="minorHAnsi" w:cstheme="minorHAnsi"/>
          <w:lang w:val="sr-Cyrl-CS"/>
        </w:rPr>
        <w:softHyphen/>
        <w:t xml:space="preserve">ку и програмом рационализације из става </w:t>
      </w:r>
      <w:r w:rsidRPr="0061766B">
        <w:rPr>
          <w:rFonts w:asciiTheme="minorHAnsi" w:hAnsiTheme="minorHAnsi" w:cstheme="minorHAnsi"/>
          <w:lang w:val="sr-Cyrl-RS"/>
        </w:rPr>
        <w:t xml:space="preserve"> </w:t>
      </w:r>
      <w:r w:rsidRPr="0061766B">
        <w:rPr>
          <w:rFonts w:asciiTheme="minorHAnsi" w:hAnsiTheme="minorHAnsi" w:cstheme="minorHAnsi"/>
          <w:lang w:val="sr-Cyrl-CS"/>
        </w:rPr>
        <w:t>1. овог члана.</w:t>
      </w:r>
    </w:p>
    <w:p w:rsidR="00073DF3" w:rsidRDefault="00073DF3" w:rsidP="0061766B">
      <w:pPr>
        <w:jc w:val="both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3</w:t>
      </w:r>
      <w:r w:rsidRPr="0061766B">
        <w:rPr>
          <w:rFonts w:asciiTheme="minorHAnsi" w:hAnsiTheme="minorHAnsi" w:cstheme="minorHAnsi"/>
          <w:lang w:val="sr-Cyrl-RS"/>
        </w:rPr>
        <w:t>0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>За фи</w:t>
      </w:r>
      <w:r w:rsidRPr="0061766B">
        <w:rPr>
          <w:rFonts w:asciiTheme="minorHAnsi" w:hAnsiTheme="minorHAnsi" w:cstheme="minorHAnsi"/>
          <w:lang w:val="sr-Cyrl-CS"/>
        </w:rPr>
        <w:softHyphen/>
        <w:t>нан</w:t>
      </w:r>
      <w:r w:rsidRPr="0061766B">
        <w:rPr>
          <w:rFonts w:asciiTheme="minorHAnsi" w:hAnsiTheme="minorHAnsi" w:cstheme="minorHAnsi"/>
          <w:lang w:val="sr-Cyrl-CS"/>
        </w:rPr>
        <w:softHyphen/>
        <w:t>си</w:t>
      </w:r>
      <w:r w:rsidRPr="0061766B">
        <w:rPr>
          <w:rFonts w:asciiTheme="minorHAnsi" w:hAnsiTheme="minorHAnsi" w:cstheme="minorHAnsi"/>
          <w:lang w:val="sr-Cyrl-CS"/>
        </w:rPr>
        <w:softHyphen/>
        <w:t>ра</w:t>
      </w:r>
      <w:r w:rsidRPr="0061766B">
        <w:rPr>
          <w:rFonts w:asciiTheme="minorHAnsi" w:hAnsiTheme="minorHAnsi" w:cstheme="minorHAnsi"/>
          <w:lang w:val="sr-Cyrl-CS"/>
        </w:rPr>
        <w:softHyphen/>
        <w:t>ње де</w:t>
      </w:r>
      <w:r w:rsidRPr="0061766B">
        <w:rPr>
          <w:rFonts w:asciiTheme="minorHAnsi" w:hAnsiTheme="minorHAnsi" w:cstheme="minorHAnsi"/>
          <w:lang w:val="sr-Cyrl-CS"/>
        </w:rPr>
        <w:softHyphen/>
        <w:t>фи</w:t>
      </w:r>
      <w:r w:rsidRPr="0061766B">
        <w:rPr>
          <w:rFonts w:asciiTheme="minorHAnsi" w:hAnsiTheme="minorHAnsi" w:cstheme="minorHAnsi"/>
          <w:lang w:val="sr-Cyrl-CS"/>
        </w:rPr>
        <w:softHyphen/>
        <w:t>ци</w:t>
      </w:r>
      <w:r w:rsidRPr="0061766B">
        <w:rPr>
          <w:rFonts w:asciiTheme="minorHAnsi" w:hAnsiTheme="minorHAnsi" w:cstheme="minorHAnsi"/>
          <w:lang w:val="sr-Cyrl-CS"/>
        </w:rPr>
        <w:softHyphen/>
        <w:t>та те</w:t>
      </w:r>
      <w:r w:rsidRPr="0061766B">
        <w:rPr>
          <w:rFonts w:asciiTheme="minorHAnsi" w:hAnsiTheme="minorHAnsi" w:cstheme="minorHAnsi"/>
          <w:lang w:val="sr-Cyrl-CS"/>
        </w:rPr>
        <w:softHyphen/>
        <w:t>ку</w:t>
      </w:r>
      <w:r w:rsidRPr="0061766B">
        <w:rPr>
          <w:rFonts w:asciiTheme="minorHAnsi" w:hAnsiTheme="minorHAnsi" w:cstheme="minorHAnsi"/>
          <w:lang w:val="sr-Cyrl-CS"/>
        </w:rPr>
        <w:softHyphen/>
        <w:t>ће ли</w:t>
      </w:r>
      <w:r w:rsidRPr="0061766B">
        <w:rPr>
          <w:rFonts w:asciiTheme="minorHAnsi" w:hAnsiTheme="minorHAnsi" w:cstheme="minorHAnsi"/>
          <w:lang w:val="sr-Cyrl-CS"/>
        </w:rPr>
        <w:softHyphen/>
        <w:t>квид</w:t>
      </w:r>
      <w:r w:rsidRPr="0061766B">
        <w:rPr>
          <w:rFonts w:asciiTheme="minorHAnsi" w:hAnsiTheme="minorHAnsi" w:cstheme="minorHAnsi"/>
          <w:lang w:val="sr-Cyrl-CS"/>
        </w:rPr>
        <w:softHyphen/>
        <w:t>но</w:t>
      </w:r>
      <w:r w:rsidRPr="0061766B">
        <w:rPr>
          <w:rFonts w:asciiTheme="minorHAnsi" w:hAnsiTheme="minorHAnsi" w:cstheme="minorHAnsi"/>
          <w:lang w:val="sr-Cyrl-CS"/>
        </w:rPr>
        <w:softHyphen/>
        <w:t>сти, ко</w:t>
      </w:r>
      <w:r w:rsidRPr="0061766B">
        <w:rPr>
          <w:rFonts w:asciiTheme="minorHAnsi" w:hAnsiTheme="minorHAnsi" w:cstheme="minorHAnsi"/>
          <w:lang w:val="sr-Cyrl-CS"/>
        </w:rPr>
        <w:softHyphen/>
        <w:t>ји мо</w:t>
      </w:r>
      <w:r w:rsidRPr="0061766B">
        <w:rPr>
          <w:rFonts w:asciiTheme="minorHAnsi" w:hAnsiTheme="minorHAnsi" w:cstheme="minorHAnsi"/>
          <w:lang w:val="sr-Cyrl-CS"/>
        </w:rPr>
        <w:softHyphen/>
        <w:t>же да на</w:t>
      </w:r>
      <w:r w:rsidRPr="0061766B">
        <w:rPr>
          <w:rFonts w:asciiTheme="minorHAnsi" w:hAnsiTheme="minorHAnsi" w:cstheme="minorHAnsi"/>
          <w:lang w:val="sr-Cyrl-CS"/>
        </w:rPr>
        <w:softHyphen/>
        <w:t>ста</w:t>
      </w:r>
      <w:r w:rsidRPr="0061766B">
        <w:rPr>
          <w:rFonts w:asciiTheme="minorHAnsi" w:hAnsiTheme="minorHAnsi" w:cstheme="minorHAnsi"/>
          <w:lang w:val="sr-Cyrl-CS"/>
        </w:rPr>
        <w:softHyphen/>
        <w:t>не услед не</w:t>
      </w:r>
      <w:r w:rsidRPr="0061766B">
        <w:rPr>
          <w:rFonts w:asciiTheme="minorHAnsi" w:hAnsiTheme="minorHAnsi" w:cstheme="minorHAnsi"/>
          <w:lang w:val="sr-Cyrl-CS"/>
        </w:rPr>
        <w:softHyphen/>
        <w:t>у</w:t>
      </w:r>
      <w:r w:rsidRPr="0061766B">
        <w:rPr>
          <w:rFonts w:asciiTheme="minorHAnsi" w:hAnsiTheme="minorHAnsi" w:cstheme="minorHAnsi"/>
          <w:lang w:val="sr-Cyrl-CS"/>
        </w:rPr>
        <w:softHyphen/>
        <w:t>рав</w:t>
      </w:r>
      <w:r w:rsidRPr="0061766B">
        <w:rPr>
          <w:rFonts w:asciiTheme="minorHAnsi" w:hAnsiTheme="minorHAnsi" w:cstheme="minorHAnsi"/>
          <w:lang w:val="sr-Cyrl-CS"/>
        </w:rPr>
        <w:softHyphen/>
        <w:t>но</w:t>
      </w:r>
      <w:r w:rsidRPr="0061766B">
        <w:rPr>
          <w:rFonts w:asciiTheme="minorHAnsi" w:hAnsiTheme="minorHAnsi" w:cstheme="minorHAnsi"/>
          <w:lang w:val="sr-Cyrl-CS"/>
        </w:rPr>
        <w:softHyphen/>
        <w:t>те</w:t>
      </w:r>
      <w:r w:rsidRPr="0061766B">
        <w:rPr>
          <w:rFonts w:asciiTheme="minorHAnsi" w:hAnsiTheme="minorHAnsi" w:cstheme="minorHAnsi"/>
          <w:lang w:val="sr-Cyrl-CS"/>
        </w:rPr>
        <w:softHyphen/>
        <w:t>же</w:t>
      </w:r>
      <w:r w:rsidRPr="0061766B">
        <w:rPr>
          <w:rFonts w:asciiTheme="minorHAnsi" w:hAnsiTheme="minorHAnsi" w:cstheme="minorHAnsi"/>
          <w:lang w:val="sr-Cyrl-CS"/>
        </w:rPr>
        <w:softHyphen/>
        <w:t>но</w:t>
      </w:r>
      <w:r w:rsidRPr="0061766B">
        <w:rPr>
          <w:rFonts w:asciiTheme="minorHAnsi" w:hAnsiTheme="minorHAnsi" w:cstheme="minorHAnsi"/>
          <w:lang w:val="sr-Cyrl-CS"/>
        </w:rPr>
        <w:softHyphen/>
        <w:t>сти кре</w:t>
      </w:r>
      <w:r w:rsidRPr="0061766B">
        <w:rPr>
          <w:rFonts w:asciiTheme="minorHAnsi" w:hAnsiTheme="minorHAnsi" w:cstheme="minorHAnsi"/>
          <w:lang w:val="sr-Cyrl-CS"/>
        </w:rPr>
        <w:softHyphen/>
        <w:t>та</w:t>
      </w:r>
      <w:r w:rsidRPr="0061766B">
        <w:rPr>
          <w:rFonts w:asciiTheme="minorHAnsi" w:hAnsiTheme="minorHAnsi" w:cstheme="minorHAnsi"/>
          <w:lang w:val="sr-Cyrl-CS"/>
        </w:rPr>
        <w:softHyphen/>
        <w:t>ња у при</w:t>
      </w:r>
      <w:r w:rsidRPr="0061766B">
        <w:rPr>
          <w:rFonts w:asciiTheme="minorHAnsi" w:hAnsiTheme="minorHAnsi" w:cstheme="minorHAnsi"/>
          <w:lang w:val="sr-Cyrl-CS"/>
        </w:rPr>
        <w:softHyphen/>
        <w:t>хо</w:t>
      </w:r>
      <w:r w:rsidRPr="0061766B">
        <w:rPr>
          <w:rFonts w:asciiTheme="minorHAnsi" w:hAnsiTheme="minorHAnsi" w:cstheme="minorHAnsi"/>
          <w:lang w:val="sr-Cyrl-CS"/>
        </w:rPr>
        <w:softHyphen/>
        <w:t>ди</w:t>
      </w:r>
      <w:r w:rsidRPr="0061766B">
        <w:rPr>
          <w:rFonts w:asciiTheme="minorHAnsi" w:hAnsiTheme="minorHAnsi" w:cstheme="minorHAnsi"/>
          <w:lang w:val="sr-Cyrl-CS"/>
        </w:rPr>
        <w:softHyphen/>
        <w:t>ма и рас</w:t>
      </w:r>
      <w:r w:rsidRPr="0061766B">
        <w:rPr>
          <w:rFonts w:asciiTheme="minorHAnsi" w:hAnsiTheme="minorHAnsi" w:cstheme="minorHAnsi"/>
          <w:lang w:val="sr-Cyrl-CS"/>
        </w:rPr>
        <w:softHyphen/>
        <w:t>хо</w:t>
      </w:r>
      <w:r w:rsidRPr="0061766B">
        <w:rPr>
          <w:rFonts w:asciiTheme="minorHAnsi" w:hAnsiTheme="minorHAnsi" w:cstheme="minorHAnsi"/>
          <w:lang w:val="sr-Cyrl-CS"/>
        </w:rPr>
        <w:softHyphen/>
        <w:t>ди</w:t>
      </w:r>
      <w:r w:rsidRPr="0061766B">
        <w:rPr>
          <w:rFonts w:asciiTheme="minorHAnsi" w:hAnsiTheme="minorHAnsi" w:cstheme="minorHAnsi"/>
          <w:lang w:val="sr-Cyrl-CS"/>
        </w:rPr>
        <w:softHyphen/>
        <w:t>ма бу</w:t>
      </w:r>
      <w:r w:rsidRPr="0061766B">
        <w:rPr>
          <w:rFonts w:asciiTheme="minorHAnsi" w:hAnsiTheme="minorHAnsi" w:cstheme="minorHAnsi"/>
          <w:lang w:val="sr-Cyrl-CS"/>
        </w:rPr>
        <w:softHyphen/>
        <w:t>џе</w:t>
      </w:r>
      <w:r w:rsidRPr="0061766B">
        <w:rPr>
          <w:rFonts w:asciiTheme="minorHAnsi" w:hAnsiTheme="minorHAnsi" w:cstheme="minorHAnsi"/>
          <w:lang w:val="sr-Cyrl-CS"/>
        </w:rPr>
        <w:softHyphen/>
        <w:t>та, пред</w:t>
      </w:r>
      <w:r w:rsidRPr="0061766B">
        <w:rPr>
          <w:rFonts w:asciiTheme="minorHAnsi" w:hAnsiTheme="minorHAnsi" w:cstheme="minorHAnsi"/>
          <w:lang w:val="sr-Cyrl-CS"/>
        </w:rPr>
        <w:softHyphen/>
        <w:t>сед</w:t>
      </w:r>
      <w:r w:rsidRPr="0061766B">
        <w:rPr>
          <w:rFonts w:asciiTheme="minorHAnsi" w:hAnsiTheme="minorHAnsi" w:cstheme="minorHAnsi"/>
          <w:lang w:val="sr-Cyrl-CS"/>
        </w:rPr>
        <w:softHyphen/>
        <w:t>ник оп</w:t>
      </w:r>
      <w:r w:rsidRPr="0061766B">
        <w:rPr>
          <w:rFonts w:asciiTheme="minorHAnsi" w:hAnsiTheme="minorHAnsi" w:cstheme="minorHAnsi"/>
          <w:lang w:val="sr-Cyrl-CS"/>
        </w:rPr>
        <w:softHyphen/>
        <w:t>шти</w:t>
      </w:r>
      <w:r w:rsidRPr="0061766B">
        <w:rPr>
          <w:rFonts w:asciiTheme="minorHAnsi" w:hAnsiTheme="minorHAnsi" w:cstheme="minorHAnsi"/>
          <w:lang w:val="sr-Cyrl-CS"/>
        </w:rPr>
        <w:softHyphen/>
        <w:t>не мо</w:t>
      </w:r>
      <w:r w:rsidRPr="0061766B">
        <w:rPr>
          <w:rFonts w:asciiTheme="minorHAnsi" w:hAnsiTheme="minorHAnsi" w:cstheme="minorHAnsi"/>
          <w:lang w:val="sr-Cyrl-CS"/>
        </w:rPr>
        <w:softHyphen/>
        <w:t>же се за</w:t>
      </w:r>
      <w:r w:rsidRPr="0061766B">
        <w:rPr>
          <w:rFonts w:asciiTheme="minorHAnsi" w:hAnsiTheme="minorHAnsi" w:cstheme="minorHAnsi"/>
          <w:lang w:val="sr-Cyrl-CS"/>
        </w:rPr>
        <w:softHyphen/>
        <w:t>ду</w:t>
      </w:r>
      <w:r w:rsidRPr="0061766B">
        <w:rPr>
          <w:rFonts w:asciiTheme="minorHAnsi" w:hAnsiTheme="minorHAnsi" w:cstheme="minorHAnsi"/>
          <w:lang w:val="sr-Cyrl-CS"/>
        </w:rPr>
        <w:softHyphen/>
        <w:t>жи</w:t>
      </w:r>
      <w:r w:rsidRPr="0061766B">
        <w:rPr>
          <w:rFonts w:asciiTheme="minorHAnsi" w:hAnsiTheme="minorHAnsi" w:cstheme="minorHAnsi"/>
          <w:lang w:val="sr-Cyrl-CS"/>
        </w:rPr>
        <w:softHyphen/>
        <w:t>ти у скла</w:t>
      </w:r>
      <w:r w:rsidRPr="0061766B">
        <w:rPr>
          <w:rFonts w:asciiTheme="minorHAnsi" w:hAnsiTheme="minorHAnsi" w:cstheme="minorHAnsi"/>
          <w:lang w:val="sr-Cyrl-CS"/>
        </w:rPr>
        <w:softHyphen/>
        <w:t>ду са од</w:t>
      </w:r>
      <w:r w:rsidRPr="0061766B">
        <w:rPr>
          <w:rFonts w:asciiTheme="minorHAnsi" w:hAnsiTheme="minorHAnsi" w:cstheme="minorHAnsi"/>
          <w:lang w:val="sr-Cyrl-CS"/>
        </w:rPr>
        <w:softHyphen/>
        <w:t>ред</w:t>
      </w:r>
      <w:r w:rsidRPr="0061766B">
        <w:rPr>
          <w:rFonts w:asciiTheme="minorHAnsi" w:hAnsiTheme="minorHAnsi" w:cstheme="minorHAnsi"/>
          <w:lang w:val="sr-Cyrl-CS"/>
        </w:rPr>
        <w:softHyphen/>
        <w:t>ба</w:t>
      </w:r>
      <w:r w:rsidRPr="0061766B">
        <w:rPr>
          <w:rFonts w:asciiTheme="minorHAnsi" w:hAnsiTheme="minorHAnsi" w:cstheme="minorHAnsi"/>
          <w:lang w:val="sr-Cyrl-CS"/>
        </w:rPr>
        <w:softHyphen/>
        <w:t>ма чла</w:t>
      </w:r>
      <w:r w:rsidRPr="0061766B">
        <w:rPr>
          <w:rFonts w:asciiTheme="minorHAnsi" w:hAnsiTheme="minorHAnsi" w:cstheme="minorHAnsi"/>
          <w:lang w:val="sr-Cyrl-CS"/>
        </w:rPr>
        <w:softHyphen/>
        <w:t>на 35. За</w:t>
      </w:r>
      <w:r w:rsidRPr="0061766B">
        <w:rPr>
          <w:rFonts w:asciiTheme="minorHAnsi" w:hAnsiTheme="minorHAnsi" w:cstheme="minorHAnsi"/>
          <w:lang w:val="sr-Cyrl-CS"/>
        </w:rPr>
        <w:softHyphen/>
        <w:t>ко</w:t>
      </w:r>
      <w:r w:rsidRPr="0061766B">
        <w:rPr>
          <w:rFonts w:asciiTheme="minorHAnsi" w:hAnsiTheme="minorHAnsi" w:cstheme="minorHAnsi"/>
          <w:lang w:val="sr-Cyrl-CS"/>
        </w:rPr>
        <w:softHyphen/>
        <w:t>на о јав</w:t>
      </w:r>
      <w:r w:rsidRPr="0061766B">
        <w:rPr>
          <w:rFonts w:asciiTheme="minorHAnsi" w:hAnsiTheme="minorHAnsi" w:cstheme="minorHAnsi"/>
          <w:lang w:val="sr-Cyrl-CS"/>
        </w:rPr>
        <w:softHyphen/>
        <w:t>ном ду</w:t>
      </w:r>
      <w:r w:rsidRPr="0061766B">
        <w:rPr>
          <w:rFonts w:asciiTheme="minorHAnsi" w:hAnsiTheme="minorHAnsi" w:cstheme="minorHAnsi"/>
          <w:lang w:val="sr-Cyrl-CS"/>
        </w:rPr>
        <w:softHyphen/>
        <w:t>гу („Слу</w:t>
      </w:r>
      <w:r w:rsidRPr="0061766B">
        <w:rPr>
          <w:rFonts w:asciiTheme="minorHAnsi" w:hAnsiTheme="minorHAnsi" w:cstheme="minorHAnsi"/>
          <w:lang w:val="sr-Cyrl-CS"/>
        </w:rPr>
        <w:softHyphen/>
        <w:t>жбе</w:t>
      </w:r>
      <w:r w:rsidRPr="0061766B">
        <w:rPr>
          <w:rFonts w:asciiTheme="minorHAnsi" w:hAnsiTheme="minorHAnsi" w:cstheme="minorHAnsi"/>
          <w:lang w:val="sr-Cyrl-CS"/>
        </w:rPr>
        <w:softHyphen/>
        <w:t>ни гла</w:t>
      </w:r>
      <w:r w:rsidRPr="0061766B">
        <w:rPr>
          <w:rFonts w:asciiTheme="minorHAnsi" w:hAnsiTheme="minorHAnsi" w:cstheme="minorHAnsi"/>
          <w:lang w:val="sr-Cyrl-CS"/>
        </w:rPr>
        <w:softHyphen/>
        <w:t>сник РС”, број 61/2005, 107/2009</w:t>
      </w:r>
      <w:r w:rsidRPr="0061766B">
        <w:rPr>
          <w:rFonts w:asciiTheme="minorHAnsi" w:hAnsiTheme="minorHAnsi" w:cstheme="minorHAnsi"/>
          <w:lang w:val="sr-Cyrl-RS"/>
        </w:rPr>
        <w:t>,</w:t>
      </w:r>
      <w:r w:rsidRPr="0061766B">
        <w:rPr>
          <w:rFonts w:asciiTheme="minorHAnsi" w:hAnsiTheme="minorHAnsi" w:cstheme="minorHAnsi"/>
          <w:lang w:val="sr-Cyrl-CS"/>
        </w:rPr>
        <w:t xml:space="preserve"> 78/2011</w:t>
      </w:r>
      <w:r w:rsidRPr="0061766B">
        <w:rPr>
          <w:rFonts w:asciiTheme="minorHAnsi" w:hAnsiTheme="minorHAnsi" w:cstheme="minorHAnsi"/>
          <w:lang w:val="sr-Cyrl-RS"/>
        </w:rPr>
        <w:t xml:space="preserve"> , 68/2015, 95/2018, 91/2019 и 149/2020 </w:t>
      </w:r>
      <w:r w:rsidRPr="0061766B">
        <w:rPr>
          <w:rFonts w:asciiTheme="minorHAnsi" w:hAnsiTheme="minorHAnsi" w:cstheme="minorHAnsi"/>
          <w:lang w:val="sr-Cyrl-CS"/>
        </w:rPr>
        <w:t>).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3</w:t>
      </w:r>
      <w:r w:rsidRPr="0061766B">
        <w:rPr>
          <w:rFonts w:asciiTheme="minorHAnsi" w:hAnsiTheme="minorHAnsi" w:cstheme="minorHAnsi"/>
          <w:lang w:val="sr-Cyrl-RS"/>
        </w:rPr>
        <w:t>1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 xml:space="preserve">Изузетно, у случају да се буџету општине определе актом наменска трансферна средства, </w:t>
      </w:r>
      <w:r w:rsidRPr="0061766B">
        <w:rPr>
          <w:rFonts w:asciiTheme="minorHAnsi" w:hAnsiTheme="minorHAnsi" w:cstheme="minorHAnsi"/>
          <w:lang w:val="sr-Cyrl-RS"/>
        </w:rPr>
        <w:t xml:space="preserve">са другог нивоа власти </w:t>
      </w:r>
      <w:r w:rsidRPr="0061766B">
        <w:rPr>
          <w:rFonts w:asciiTheme="minorHAnsi" w:hAnsiTheme="minorHAnsi" w:cstheme="minorHAnsi"/>
          <w:lang w:val="sr-Cyrl-CS"/>
        </w:rPr>
        <w:t>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CS"/>
        </w:rPr>
        <w:t>.</w:t>
      </w:r>
      <w:r w:rsidRPr="0061766B">
        <w:rPr>
          <w:rFonts w:asciiTheme="minorHAnsi" w:hAnsiTheme="minorHAnsi" w:cstheme="minorHAnsi"/>
          <w:lang w:val="sr-Cyrl-CS"/>
        </w:rPr>
        <w:tab/>
      </w:r>
      <w:r w:rsidRPr="0061766B">
        <w:rPr>
          <w:rFonts w:asciiTheme="minorHAnsi" w:hAnsiTheme="minorHAnsi" w:cstheme="minorHAnsi"/>
          <w:lang w:val="sr-Cyrl-CS"/>
        </w:rPr>
        <w:tab/>
      </w:r>
    </w:p>
    <w:p w:rsidR="0061766B" w:rsidRPr="0061766B" w:rsidRDefault="0061766B" w:rsidP="0061766B">
      <w:pPr>
        <w:tabs>
          <w:tab w:val="left" w:pos="330"/>
          <w:tab w:val="center" w:pos="7003"/>
        </w:tabs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3</w:t>
      </w:r>
      <w:r w:rsidRPr="0061766B">
        <w:rPr>
          <w:rFonts w:asciiTheme="minorHAnsi" w:hAnsiTheme="minorHAnsi" w:cstheme="minorHAnsi"/>
          <w:lang w:val="sr-Cyrl-RS"/>
        </w:rPr>
        <w:t>2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tabs>
          <w:tab w:val="left" w:pos="330"/>
          <w:tab w:val="center" w:pos="7003"/>
        </w:tabs>
        <w:rPr>
          <w:rFonts w:asciiTheme="minorHAnsi" w:hAnsiTheme="minorHAnsi" w:cstheme="minorHAnsi"/>
          <w:lang w:val="sr-Cyrl-CS"/>
        </w:rPr>
      </w:pP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У буџетској 202</w:t>
      </w:r>
      <w:r w:rsidR="00EB00C6">
        <w:rPr>
          <w:rFonts w:asciiTheme="minorHAnsi" w:hAnsiTheme="minorHAnsi" w:cstheme="minorHAnsi"/>
          <w:lang w:val="en-GB"/>
        </w:rPr>
        <w:t>6</w:t>
      </w:r>
      <w:r w:rsidRPr="0061766B">
        <w:rPr>
          <w:rFonts w:asciiTheme="minorHAnsi" w:hAnsiTheme="minorHAnsi" w:cstheme="minorHAnsi"/>
          <w:lang w:val="sr-Cyrl-CS"/>
        </w:rPr>
        <w:t xml:space="preserve">. години неће се вршти обрачун и исплата божићних, годишњих и других врста накнада и бонуса предвиђених посебним и појединачним колективним уговорима, за директне </w:t>
      </w:r>
      <w:r w:rsidRPr="0061766B">
        <w:rPr>
          <w:rFonts w:asciiTheme="minorHAnsi" w:hAnsiTheme="minorHAnsi" w:cstheme="minorHAnsi"/>
          <w:lang w:val="sr-Cyrl-RS"/>
        </w:rPr>
        <w:t>ко</w:t>
      </w:r>
      <w:r w:rsidRPr="0061766B">
        <w:rPr>
          <w:rFonts w:asciiTheme="minorHAnsi" w:hAnsiTheme="minorHAnsi" w:cstheme="minorHAnsi"/>
          <w:lang w:val="sr-Cyrl-CS"/>
        </w:rPr>
        <w:t>риснике средстава буџета, осим јубиларних награда за запослене које су то право стекли у 202</w:t>
      </w:r>
      <w:r w:rsidR="00EB00C6">
        <w:rPr>
          <w:rFonts w:asciiTheme="minorHAnsi" w:hAnsiTheme="minorHAnsi" w:cstheme="minorHAnsi"/>
          <w:lang w:val="en-GB"/>
        </w:rPr>
        <w:t>5</w:t>
      </w:r>
      <w:r w:rsidRPr="0061766B">
        <w:rPr>
          <w:rFonts w:asciiTheme="minorHAnsi" w:hAnsiTheme="minorHAnsi" w:cstheme="minorHAnsi"/>
          <w:lang w:val="sr-Cyrl-CS"/>
        </w:rPr>
        <w:t>. години.</w:t>
      </w:r>
    </w:p>
    <w:p w:rsidR="0061766B" w:rsidRPr="0061766B" w:rsidRDefault="0061766B" w:rsidP="0061766B">
      <w:pPr>
        <w:ind w:firstLine="720"/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3</w:t>
      </w:r>
      <w:r w:rsidRPr="0061766B">
        <w:rPr>
          <w:rFonts w:asciiTheme="minorHAnsi" w:hAnsiTheme="minorHAnsi" w:cstheme="minorHAnsi"/>
          <w:lang w:val="sr-Cyrl-RS"/>
        </w:rPr>
        <w:t>3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      </w:t>
      </w:r>
    </w:p>
    <w:p w:rsidR="0061766B" w:rsidRPr="0061766B" w:rsidRDefault="0061766B" w:rsidP="0061766B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/>
        </w:rPr>
      </w:pPr>
      <w:r w:rsidRPr="0061766B">
        <w:rPr>
          <w:rFonts w:asciiTheme="minorHAnsi" w:hAnsiTheme="minorHAnsi" w:cstheme="minorHAnsi"/>
          <w:color w:val="000000"/>
        </w:rPr>
        <w:t>Корисник буџетских средстава, који одређени расход и издатак извршава из других извора прихода и примања, који нису општи приход буџета (извор 01 - Приходи из буџета</w:t>
      </w:r>
      <w:r w:rsidRPr="0061766B">
        <w:rPr>
          <w:rFonts w:asciiTheme="minorHAnsi" w:hAnsiTheme="minorHAnsi" w:cstheme="minorHAnsi"/>
          <w:color w:val="000000"/>
          <w:lang w:val="sr-Cyrl-RS"/>
        </w:rPr>
        <w:t xml:space="preserve"> </w:t>
      </w:r>
      <w:r w:rsidRPr="0061766B">
        <w:rPr>
          <w:rFonts w:asciiTheme="minorHAnsi" w:hAnsiTheme="minorHAnsi" w:cstheme="minorHAnsi"/>
          <w:color w:val="000000"/>
        </w:rPr>
        <w:t xml:space="preserve">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 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en-GB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</w:t>
      </w:r>
      <w:r w:rsidRPr="0061766B">
        <w:rPr>
          <w:rFonts w:asciiTheme="minorHAnsi" w:hAnsiTheme="minorHAnsi" w:cstheme="minorHAnsi"/>
          <w:lang w:val="sr-Cyrl-CS"/>
        </w:rPr>
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Члан 34.</w:t>
      </w: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Default="0061766B" w:rsidP="0061766B">
      <w:pPr>
        <w:jc w:val="both"/>
        <w:rPr>
          <w:rFonts w:asciiTheme="minorHAnsi" w:hAnsiTheme="minorHAnsi" w:cstheme="minorHAnsi"/>
          <w:lang w:val="sr-Latn-RS"/>
        </w:rPr>
      </w:pPr>
      <w:r w:rsidRPr="0061766B">
        <w:rPr>
          <w:rFonts w:asciiTheme="minorHAnsi" w:hAnsiTheme="minorHAnsi" w:cstheme="minorHAnsi"/>
          <w:lang w:val="sr-Cyrl-RS"/>
        </w:rPr>
        <w:t xml:space="preserve">            Приходи и примања буџета Градске општине Црвени крст прикупљају се и наплаћују у складу са законом и другим прописима, независно од износа утврђених овом Одлуком за поједине врсте прихода и примања.</w:t>
      </w:r>
    </w:p>
    <w:p w:rsidR="00EB00C6" w:rsidRPr="00EB00C6" w:rsidRDefault="00EB00C6" w:rsidP="0061766B">
      <w:pPr>
        <w:jc w:val="both"/>
        <w:rPr>
          <w:rFonts w:asciiTheme="minorHAnsi" w:hAnsiTheme="minorHAnsi" w:cstheme="minorHAnsi"/>
          <w:lang w:val="sr-Latn-RS"/>
        </w:rPr>
      </w:pPr>
    </w:p>
    <w:p w:rsidR="0061766B" w:rsidRPr="0061766B" w:rsidRDefault="0061766B" w:rsidP="0061766B">
      <w:pPr>
        <w:jc w:val="both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CS"/>
        </w:rPr>
      </w:pPr>
      <w:r w:rsidRPr="0061766B">
        <w:rPr>
          <w:rFonts w:asciiTheme="minorHAnsi" w:hAnsiTheme="minorHAnsi" w:cstheme="minorHAnsi"/>
          <w:lang w:val="sr-Cyrl-CS"/>
        </w:rPr>
        <w:t>Члан 3</w:t>
      </w:r>
      <w:r w:rsidRPr="0061766B">
        <w:rPr>
          <w:rFonts w:asciiTheme="minorHAnsi" w:hAnsiTheme="minorHAnsi" w:cstheme="minorHAnsi"/>
          <w:lang w:val="sr-Cyrl-RS"/>
        </w:rPr>
        <w:t>5</w:t>
      </w:r>
      <w:r w:rsidRPr="0061766B">
        <w:rPr>
          <w:rFonts w:asciiTheme="minorHAnsi" w:hAnsiTheme="minorHAnsi" w:cstheme="minorHAnsi"/>
          <w:lang w:val="sr-Cyrl-CS"/>
        </w:rPr>
        <w:t>.</w:t>
      </w: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jc w:val="center"/>
        <w:rPr>
          <w:rFonts w:asciiTheme="minorHAnsi" w:hAnsiTheme="minorHAnsi" w:cstheme="minorHAnsi"/>
          <w:lang w:val="sr-Cyrl-RS"/>
        </w:rPr>
      </w:pPr>
    </w:p>
    <w:p w:rsidR="0061766B" w:rsidRPr="0061766B" w:rsidRDefault="0061766B" w:rsidP="0061766B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/>
        </w:rPr>
      </w:pPr>
      <w:r w:rsidRPr="0061766B">
        <w:rPr>
          <w:rFonts w:asciiTheme="minorHAnsi" w:hAnsiTheme="minorHAnsi" w:cstheme="minorHAnsi"/>
          <w:color w:val="000000"/>
        </w:rPr>
        <w:t xml:space="preserve"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 </w:t>
      </w:r>
    </w:p>
    <w:p w:rsidR="0061766B" w:rsidRPr="0061766B" w:rsidRDefault="0061766B" w:rsidP="0061766B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/>
          <w:lang w:val="sr-Cyrl-RS"/>
        </w:rPr>
      </w:pPr>
      <w:r w:rsidRPr="0061766B">
        <w:rPr>
          <w:rFonts w:asciiTheme="minorHAnsi" w:hAnsiTheme="minorHAnsi" w:cstheme="minorHAnsi"/>
          <w:color w:val="000000"/>
        </w:rPr>
        <w:t xml:space="preserve"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 </w:t>
      </w:r>
    </w:p>
    <w:p w:rsidR="0061766B" w:rsidRPr="0061766B" w:rsidRDefault="0061766B" w:rsidP="0061766B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/>
          <w:lang w:val="sr-Cyrl-RS"/>
        </w:rPr>
      </w:pPr>
    </w:p>
    <w:p w:rsidR="0061766B" w:rsidRPr="0061766B" w:rsidRDefault="0061766B" w:rsidP="0061766B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/>
          <w:lang w:val="sr-Cyrl-RS"/>
        </w:rPr>
      </w:pPr>
    </w:p>
    <w:p w:rsidR="0061766B" w:rsidRPr="0061766B" w:rsidRDefault="0061766B" w:rsidP="0061766B">
      <w:pPr>
        <w:tabs>
          <w:tab w:val="left" w:pos="4946"/>
          <w:tab w:val="left" w:pos="6512"/>
        </w:tabs>
        <w:jc w:val="both"/>
        <w:rPr>
          <w:rFonts w:asciiTheme="minorHAnsi" w:hAnsiTheme="minorHAnsi" w:cstheme="minorHAnsi"/>
          <w:lang w:val="ru-RU"/>
        </w:rPr>
      </w:pPr>
      <w:r w:rsidRPr="0061766B">
        <w:rPr>
          <w:rFonts w:asciiTheme="minorHAnsi" w:hAnsiTheme="minorHAnsi" w:cstheme="minorHAnsi"/>
          <w:lang w:val="ru-RU"/>
        </w:rPr>
        <w:tab/>
        <w:t>Члан 36.</w:t>
      </w:r>
    </w:p>
    <w:p w:rsidR="0061766B" w:rsidRPr="0061766B" w:rsidRDefault="0061766B" w:rsidP="0061766B">
      <w:pPr>
        <w:tabs>
          <w:tab w:val="left" w:pos="4946"/>
          <w:tab w:val="left" w:pos="6512"/>
        </w:tabs>
        <w:jc w:val="both"/>
        <w:rPr>
          <w:rFonts w:asciiTheme="minorHAnsi" w:hAnsiTheme="minorHAnsi" w:cstheme="minorHAnsi"/>
          <w:lang w:val="ru-RU"/>
        </w:rPr>
      </w:pPr>
      <w:r w:rsidRPr="0061766B">
        <w:rPr>
          <w:rFonts w:asciiTheme="minorHAnsi" w:hAnsiTheme="minorHAnsi" w:cstheme="minorHAnsi"/>
          <w:lang w:val="ru-RU"/>
        </w:rPr>
        <w:t xml:space="preserve">  </w:t>
      </w:r>
    </w:p>
    <w:p w:rsidR="0061766B" w:rsidRPr="0061766B" w:rsidRDefault="0061766B" w:rsidP="0061766B">
      <w:pPr>
        <w:tabs>
          <w:tab w:val="left" w:pos="4946"/>
          <w:tab w:val="left" w:pos="6512"/>
        </w:tabs>
        <w:jc w:val="both"/>
        <w:rPr>
          <w:rFonts w:asciiTheme="minorHAnsi" w:hAnsiTheme="minorHAnsi" w:cstheme="minorHAnsi"/>
          <w:lang w:val="ru-RU"/>
        </w:rPr>
      </w:pPr>
      <w:r w:rsidRPr="0061766B">
        <w:rPr>
          <w:rFonts w:asciiTheme="minorHAnsi" w:hAnsiTheme="minorHAnsi" w:cstheme="minorHAnsi"/>
          <w:lang w:val="ru-RU"/>
        </w:rPr>
        <w:t xml:space="preserve">   </w:t>
      </w:r>
    </w:p>
    <w:p w:rsidR="0061766B" w:rsidRPr="0061766B" w:rsidRDefault="0061766B" w:rsidP="0061766B">
      <w:pPr>
        <w:tabs>
          <w:tab w:val="left" w:pos="4946"/>
          <w:tab w:val="left" w:pos="6512"/>
        </w:tabs>
        <w:jc w:val="both"/>
        <w:rPr>
          <w:rFonts w:asciiTheme="minorHAnsi" w:hAnsiTheme="minorHAnsi" w:cstheme="minorHAnsi"/>
          <w:lang w:val="en-GB"/>
        </w:rPr>
      </w:pPr>
      <w:r w:rsidRPr="0061766B">
        <w:rPr>
          <w:rFonts w:asciiTheme="minorHAnsi" w:hAnsiTheme="minorHAnsi" w:cstheme="minorHAnsi"/>
          <w:lang w:val="ru-RU"/>
        </w:rPr>
        <w:t xml:space="preserve">            Привремено расположива средства на рачуну буџета, могу се краткорочно пласирати или орочавати код банака или других финансијских организација, у складу са Законом</w:t>
      </w:r>
    </w:p>
    <w:p w:rsidR="0061766B" w:rsidRPr="0061766B" w:rsidRDefault="0061766B" w:rsidP="0061766B">
      <w:pPr>
        <w:tabs>
          <w:tab w:val="left" w:pos="4946"/>
          <w:tab w:val="left" w:pos="6512"/>
        </w:tabs>
        <w:jc w:val="both"/>
        <w:rPr>
          <w:rFonts w:asciiTheme="minorHAnsi" w:hAnsiTheme="minorHAnsi" w:cstheme="minorHAnsi"/>
          <w:lang w:val="ru-RU"/>
        </w:rPr>
      </w:pPr>
      <w:r w:rsidRPr="0061766B">
        <w:rPr>
          <w:rFonts w:asciiTheme="minorHAnsi" w:hAnsiTheme="minorHAnsi" w:cstheme="minorHAnsi"/>
          <w:lang w:val="ru-RU"/>
        </w:rPr>
        <w:tab/>
        <w:t xml:space="preserve">       </w:t>
      </w:r>
    </w:p>
    <w:p w:rsidR="0061766B" w:rsidRPr="0061766B" w:rsidRDefault="0061766B" w:rsidP="0061766B">
      <w:pPr>
        <w:tabs>
          <w:tab w:val="left" w:pos="4946"/>
          <w:tab w:val="left" w:pos="6512"/>
        </w:tabs>
        <w:jc w:val="both"/>
        <w:rPr>
          <w:rFonts w:asciiTheme="minorHAnsi" w:hAnsiTheme="minorHAnsi" w:cstheme="minorHAnsi"/>
          <w:lang w:val="ru-RU"/>
        </w:rPr>
      </w:pPr>
      <w:r w:rsidRPr="0061766B">
        <w:rPr>
          <w:rFonts w:asciiTheme="minorHAnsi" w:hAnsiTheme="minorHAnsi" w:cstheme="minorHAnsi"/>
          <w:lang w:val="ru-RU"/>
        </w:rPr>
        <w:t xml:space="preserve">                                                                                                               </w:t>
      </w:r>
    </w:p>
    <w:p w:rsidR="0061766B" w:rsidRPr="0061766B" w:rsidRDefault="0061766B" w:rsidP="0061766B">
      <w:pPr>
        <w:tabs>
          <w:tab w:val="left" w:pos="6512"/>
        </w:tabs>
        <w:jc w:val="center"/>
        <w:rPr>
          <w:rFonts w:asciiTheme="minorHAnsi" w:hAnsiTheme="minorHAnsi" w:cstheme="minorHAnsi"/>
          <w:lang w:val="ru-RU"/>
        </w:rPr>
      </w:pPr>
      <w:r w:rsidRPr="0061766B">
        <w:rPr>
          <w:rFonts w:asciiTheme="minorHAnsi" w:hAnsiTheme="minorHAnsi" w:cstheme="minorHAnsi"/>
          <w:lang w:val="ru-RU"/>
        </w:rPr>
        <w:t xml:space="preserve">   Члан 37.</w:t>
      </w:r>
    </w:p>
    <w:p w:rsidR="0061766B" w:rsidRPr="0061766B" w:rsidRDefault="0061766B" w:rsidP="0061766B">
      <w:pPr>
        <w:tabs>
          <w:tab w:val="left" w:pos="6512"/>
        </w:tabs>
        <w:jc w:val="both"/>
        <w:rPr>
          <w:rFonts w:asciiTheme="minorHAnsi" w:hAnsiTheme="minorHAnsi" w:cstheme="minorHAnsi"/>
          <w:lang w:val="ru-RU"/>
        </w:rPr>
      </w:pPr>
    </w:p>
    <w:p w:rsidR="0027742B" w:rsidRPr="00481825" w:rsidRDefault="0027742B" w:rsidP="0027742B">
      <w:pPr>
        <w:pStyle w:val="BodyText"/>
        <w:tabs>
          <w:tab w:val="left" w:pos="6512"/>
        </w:tabs>
        <w:rPr>
          <w:rFonts w:asciiTheme="minorHAnsi" w:hAnsiTheme="minorHAnsi" w:cstheme="minorHAnsi"/>
          <w:b w:val="0"/>
          <w:szCs w:val="24"/>
          <w:lang w:val="ru-RU"/>
        </w:rPr>
      </w:pPr>
    </w:p>
    <w:p w:rsidR="0027742B" w:rsidRPr="00481825" w:rsidRDefault="0027742B" w:rsidP="0027742B">
      <w:pPr>
        <w:pStyle w:val="BodyText"/>
        <w:tabs>
          <w:tab w:val="left" w:pos="915"/>
        </w:tabs>
        <w:rPr>
          <w:rFonts w:asciiTheme="minorHAnsi" w:hAnsiTheme="minorHAnsi" w:cstheme="minorHAnsi"/>
          <w:b w:val="0"/>
          <w:szCs w:val="24"/>
        </w:rPr>
      </w:pPr>
      <w:r w:rsidRPr="00481825">
        <w:rPr>
          <w:rFonts w:asciiTheme="minorHAnsi" w:hAnsiTheme="minorHAnsi" w:cstheme="minorHAnsi"/>
          <w:b w:val="0"/>
          <w:szCs w:val="24"/>
          <w:lang w:val="ru-RU"/>
        </w:rPr>
        <w:t xml:space="preserve">              Ова Одлука ступа на снагу 8 ( осам ) по  усвај</w:t>
      </w:r>
      <w:r w:rsidR="00D85A82">
        <w:rPr>
          <w:rFonts w:asciiTheme="minorHAnsi" w:hAnsiTheme="minorHAnsi" w:cstheme="minorHAnsi"/>
          <w:b w:val="0"/>
          <w:szCs w:val="24"/>
          <w:lang w:val="ru-RU"/>
        </w:rPr>
        <w:t>ању,</w:t>
      </w:r>
      <w:r w:rsidR="000116E2">
        <w:rPr>
          <w:rFonts w:asciiTheme="minorHAnsi" w:hAnsiTheme="minorHAnsi" w:cstheme="minorHAnsi"/>
          <w:b w:val="0"/>
          <w:szCs w:val="24"/>
          <w:lang w:val="ru-RU"/>
        </w:rPr>
        <w:t xml:space="preserve"> примењује се од 01.01.202</w:t>
      </w:r>
      <w:r w:rsidR="0008087E">
        <w:rPr>
          <w:rFonts w:asciiTheme="minorHAnsi" w:hAnsiTheme="minorHAnsi" w:cstheme="minorHAnsi"/>
          <w:b w:val="0"/>
          <w:szCs w:val="24"/>
          <w:lang w:val="sr-Cyrl-RS"/>
        </w:rPr>
        <w:t>6</w:t>
      </w:r>
      <w:r w:rsidRPr="00481825">
        <w:rPr>
          <w:rFonts w:asciiTheme="minorHAnsi" w:hAnsiTheme="minorHAnsi" w:cstheme="minorHAnsi"/>
          <w:b w:val="0"/>
          <w:szCs w:val="24"/>
          <w:lang w:val="ru-RU"/>
        </w:rPr>
        <w:t xml:space="preserve">. године и објавиће се </w:t>
      </w:r>
      <w:r w:rsidRPr="00481825">
        <w:rPr>
          <w:rFonts w:asciiTheme="minorHAnsi" w:hAnsiTheme="minorHAnsi" w:cstheme="minorHAnsi"/>
          <w:b w:val="0"/>
          <w:szCs w:val="24"/>
        </w:rPr>
        <w:t>„</w:t>
      </w:r>
      <w:r w:rsidRPr="00481825">
        <w:rPr>
          <w:rFonts w:asciiTheme="minorHAnsi" w:hAnsiTheme="minorHAnsi" w:cstheme="minorHAnsi"/>
          <w:b w:val="0"/>
          <w:szCs w:val="24"/>
          <w:lang w:val="ru-RU"/>
        </w:rPr>
        <w:t>Службеном листу Града Ниша</w:t>
      </w:r>
      <w:r w:rsidRPr="00481825">
        <w:rPr>
          <w:rFonts w:asciiTheme="minorHAnsi" w:hAnsiTheme="minorHAnsi" w:cstheme="minorHAnsi"/>
          <w:b w:val="0"/>
          <w:szCs w:val="24"/>
        </w:rPr>
        <w:t>“.</w:t>
      </w:r>
    </w:p>
    <w:p w:rsidR="0027742B" w:rsidRDefault="0027742B" w:rsidP="0027742B">
      <w:pPr>
        <w:pStyle w:val="BodyText"/>
        <w:tabs>
          <w:tab w:val="left" w:pos="915"/>
        </w:tabs>
        <w:rPr>
          <w:rFonts w:asciiTheme="minorHAnsi" w:hAnsiTheme="minorHAnsi" w:cstheme="minorHAnsi"/>
          <w:b w:val="0"/>
          <w:szCs w:val="24"/>
          <w:lang w:val="sr-Cyrl-RS"/>
        </w:rPr>
      </w:pPr>
    </w:p>
    <w:p w:rsidR="0061766B" w:rsidRDefault="0061766B" w:rsidP="0027742B">
      <w:pPr>
        <w:pStyle w:val="BodyText"/>
        <w:tabs>
          <w:tab w:val="left" w:pos="915"/>
        </w:tabs>
        <w:rPr>
          <w:rFonts w:asciiTheme="minorHAnsi" w:hAnsiTheme="minorHAnsi" w:cstheme="minorHAnsi"/>
          <w:b w:val="0"/>
          <w:szCs w:val="24"/>
          <w:lang w:val="sr-Cyrl-RS"/>
        </w:rPr>
      </w:pPr>
    </w:p>
    <w:p w:rsidR="0061766B" w:rsidRPr="0061766B" w:rsidRDefault="0061766B" w:rsidP="0027742B">
      <w:pPr>
        <w:pStyle w:val="BodyText"/>
        <w:tabs>
          <w:tab w:val="left" w:pos="915"/>
        </w:tabs>
        <w:rPr>
          <w:rFonts w:asciiTheme="minorHAnsi" w:hAnsiTheme="minorHAnsi" w:cstheme="minorHAnsi"/>
          <w:b w:val="0"/>
          <w:szCs w:val="24"/>
          <w:lang w:val="sr-Cyrl-RS"/>
        </w:rPr>
      </w:pPr>
    </w:p>
    <w:p w:rsidR="0027742B" w:rsidRPr="00481825" w:rsidRDefault="0027742B" w:rsidP="0027742B">
      <w:pPr>
        <w:pStyle w:val="BodyText"/>
        <w:tabs>
          <w:tab w:val="left" w:pos="915"/>
        </w:tabs>
        <w:rPr>
          <w:rFonts w:asciiTheme="minorHAnsi" w:hAnsiTheme="minorHAnsi" w:cstheme="minorHAnsi"/>
          <w:b w:val="0"/>
          <w:szCs w:val="24"/>
          <w:lang w:val="ru-RU"/>
        </w:rPr>
      </w:pPr>
    </w:p>
    <w:p w:rsidR="0027742B" w:rsidRPr="00481825" w:rsidRDefault="0027742B" w:rsidP="0027742B">
      <w:pPr>
        <w:pStyle w:val="BodyText"/>
        <w:rPr>
          <w:rFonts w:asciiTheme="minorHAnsi" w:hAnsiTheme="minorHAnsi" w:cstheme="minorHAnsi"/>
          <w:b w:val="0"/>
          <w:szCs w:val="24"/>
        </w:rPr>
      </w:pPr>
      <w:r w:rsidRPr="00481825">
        <w:rPr>
          <w:rFonts w:asciiTheme="minorHAnsi" w:hAnsiTheme="minorHAnsi" w:cstheme="minorHAnsi"/>
          <w:b w:val="0"/>
          <w:szCs w:val="24"/>
        </w:rPr>
        <w:t xml:space="preserve">Број:        </w:t>
      </w:r>
      <w:r w:rsidRPr="00481825">
        <w:rPr>
          <w:rFonts w:asciiTheme="minorHAnsi" w:hAnsiTheme="minorHAnsi" w:cstheme="minorHAnsi"/>
          <w:b w:val="0"/>
          <w:szCs w:val="24"/>
          <w:lang w:val="sr-Cyrl-RS"/>
        </w:rPr>
        <w:t xml:space="preserve">    </w:t>
      </w:r>
      <w:r w:rsidRPr="00481825">
        <w:rPr>
          <w:rFonts w:asciiTheme="minorHAnsi" w:hAnsiTheme="minorHAnsi" w:cstheme="minorHAnsi"/>
          <w:b w:val="0"/>
          <w:szCs w:val="24"/>
        </w:rPr>
        <w:t xml:space="preserve"> </w:t>
      </w:r>
      <w:r w:rsidR="000116E2">
        <w:rPr>
          <w:rFonts w:asciiTheme="minorHAnsi" w:hAnsiTheme="minorHAnsi" w:cstheme="minorHAnsi"/>
          <w:b w:val="0"/>
          <w:szCs w:val="24"/>
        </w:rPr>
        <w:t>202</w:t>
      </w:r>
      <w:r w:rsidR="0008087E">
        <w:rPr>
          <w:rFonts w:asciiTheme="minorHAnsi" w:hAnsiTheme="minorHAnsi" w:cstheme="minorHAnsi"/>
          <w:b w:val="0"/>
          <w:szCs w:val="24"/>
          <w:lang w:val="sr-Cyrl-RS"/>
        </w:rPr>
        <w:t>5</w:t>
      </w:r>
      <w:r w:rsidRPr="00481825">
        <w:rPr>
          <w:rFonts w:asciiTheme="minorHAnsi" w:hAnsiTheme="minorHAnsi" w:cstheme="minorHAnsi"/>
          <w:b w:val="0"/>
          <w:szCs w:val="24"/>
          <w:lang w:val="sr-Cyrl-RS"/>
        </w:rPr>
        <w:t xml:space="preserve"> </w:t>
      </w:r>
      <w:r w:rsidRPr="00481825">
        <w:rPr>
          <w:rFonts w:asciiTheme="minorHAnsi" w:hAnsiTheme="minorHAnsi" w:cstheme="minorHAnsi"/>
          <w:b w:val="0"/>
          <w:szCs w:val="24"/>
          <w:lang w:val="en-US"/>
        </w:rPr>
        <w:t>-</w:t>
      </w:r>
      <w:r w:rsidRPr="00481825">
        <w:rPr>
          <w:rFonts w:asciiTheme="minorHAnsi" w:hAnsiTheme="minorHAnsi" w:cstheme="minorHAnsi"/>
          <w:b w:val="0"/>
          <w:szCs w:val="24"/>
          <w:lang w:val="sr-Cyrl-RS"/>
        </w:rPr>
        <w:t xml:space="preserve"> </w:t>
      </w:r>
      <w:r w:rsidRPr="00481825">
        <w:rPr>
          <w:rFonts w:asciiTheme="minorHAnsi" w:hAnsiTheme="minorHAnsi" w:cstheme="minorHAnsi"/>
          <w:b w:val="0"/>
          <w:szCs w:val="24"/>
          <w:lang w:val="en-US"/>
        </w:rPr>
        <w:t>01</w:t>
      </w:r>
    </w:p>
    <w:p w:rsidR="0027742B" w:rsidRPr="00481825" w:rsidRDefault="0027742B" w:rsidP="0027742B">
      <w:pPr>
        <w:rPr>
          <w:rFonts w:asciiTheme="minorHAnsi" w:hAnsiTheme="minorHAnsi" w:cstheme="minorHAnsi"/>
        </w:rPr>
      </w:pPr>
    </w:p>
    <w:p w:rsidR="0027742B" w:rsidRPr="00481825" w:rsidRDefault="0027742B" w:rsidP="0027742B">
      <w:pPr>
        <w:pStyle w:val="BodyText"/>
        <w:tabs>
          <w:tab w:val="left" w:pos="6512"/>
        </w:tabs>
        <w:rPr>
          <w:rFonts w:asciiTheme="minorHAnsi" w:hAnsiTheme="minorHAnsi" w:cstheme="minorHAnsi"/>
          <w:b w:val="0"/>
          <w:szCs w:val="24"/>
          <w:lang w:val="ru-RU"/>
        </w:rPr>
      </w:pPr>
    </w:p>
    <w:p w:rsidR="0027742B" w:rsidRPr="00481825" w:rsidRDefault="0027742B" w:rsidP="0027742B">
      <w:pPr>
        <w:pStyle w:val="BodyText"/>
        <w:rPr>
          <w:rFonts w:asciiTheme="minorHAnsi" w:hAnsiTheme="minorHAnsi" w:cstheme="minorHAnsi"/>
          <w:b w:val="0"/>
          <w:szCs w:val="24"/>
        </w:rPr>
      </w:pPr>
      <w:r w:rsidRPr="00481825">
        <w:rPr>
          <w:rFonts w:asciiTheme="minorHAnsi" w:hAnsiTheme="minorHAnsi" w:cstheme="minorHAnsi"/>
          <w:b w:val="0"/>
          <w:szCs w:val="24"/>
        </w:rPr>
        <w:t xml:space="preserve">Датум:    </w:t>
      </w:r>
      <w:r w:rsidRPr="00481825">
        <w:rPr>
          <w:rFonts w:asciiTheme="minorHAnsi" w:hAnsiTheme="minorHAnsi" w:cstheme="minorHAnsi"/>
          <w:b w:val="0"/>
          <w:szCs w:val="24"/>
          <w:lang w:val="sr-Cyrl-RS"/>
        </w:rPr>
        <w:t xml:space="preserve">  </w:t>
      </w:r>
      <w:r w:rsidR="002C71CC" w:rsidRPr="00481825">
        <w:rPr>
          <w:rFonts w:asciiTheme="minorHAnsi" w:hAnsiTheme="minorHAnsi" w:cstheme="minorHAnsi"/>
          <w:b w:val="0"/>
          <w:szCs w:val="24"/>
          <w:lang w:val="sr-Cyrl-RS"/>
        </w:rPr>
        <w:t xml:space="preserve">  </w:t>
      </w:r>
      <w:r w:rsidRPr="00481825">
        <w:rPr>
          <w:rFonts w:asciiTheme="minorHAnsi" w:hAnsiTheme="minorHAnsi" w:cstheme="minorHAnsi"/>
          <w:b w:val="0"/>
          <w:szCs w:val="24"/>
          <w:lang w:val="sr-Cyrl-RS"/>
        </w:rPr>
        <w:t xml:space="preserve">  </w:t>
      </w:r>
      <w:r w:rsidRPr="00481825">
        <w:rPr>
          <w:rFonts w:asciiTheme="minorHAnsi" w:hAnsiTheme="minorHAnsi" w:cstheme="minorHAnsi"/>
          <w:b w:val="0"/>
          <w:szCs w:val="24"/>
        </w:rPr>
        <w:t xml:space="preserve"> .12.202</w:t>
      </w:r>
      <w:r w:rsidR="0008087E">
        <w:rPr>
          <w:rFonts w:asciiTheme="minorHAnsi" w:hAnsiTheme="minorHAnsi" w:cstheme="minorHAnsi"/>
          <w:b w:val="0"/>
          <w:szCs w:val="24"/>
          <w:lang w:val="sr-Cyrl-RS"/>
        </w:rPr>
        <w:t>5</w:t>
      </w:r>
      <w:r w:rsidRPr="00481825">
        <w:rPr>
          <w:rFonts w:asciiTheme="minorHAnsi" w:hAnsiTheme="minorHAnsi" w:cstheme="minorHAnsi"/>
          <w:b w:val="0"/>
          <w:szCs w:val="24"/>
        </w:rPr>
        <w:t>.године.</w:t>
      </w:r>
    </w:p>
    <w:p w:rsidR="0027742B" w:rsidRPr="00481825" w:rsidRDefault="0027742B" w:rsidP="0027742B">
      <w:pPr>
        <w:pStyle w:val="BodyText"/>
        <w:rPr>
          <w:rFonts w:asciiTheme="minorHAnsi" w:hAnsiTheme="minorHAnsi" w:cstheme="minorHAnsi"/>
          <w:b w:val="0"/>
          <w:szCs w:val="24"/>
        </w:rPr>
      </w:pPr>
    </w:p>
    <w:p w:rsidR="0027742B" w:rsidRPr="00481825" w:rsidRDefault="0027742B" w:rsidP="0027742B">
      <w:pPr>
        <w:pStyle w:val="BodyText"/>
        <w:rPr>
          <w:rFonts w:asciiTheme="minorHAnsi" w:hAnsiTheme="minorHAnsi" w:cstheme="minorHAnsi"/>
          <w:b w:val="0"/>
          <w:szCs w:val="24"/>
        </w:rPr>
      </w:pPr>
    </w:p>
    <w:p w:rsidR="0027742B" w:rsidRPr="00481825" w:rsidRDefault="0027742B" w:rsidP="0027742B">
      <w:pPr>
        <w:tabs>
          <w:tab w:val="left" w:pos="10755"/>
        </w:tabs>
        <w:jc w:val="center"/>
        <w:rPr>
          <w:rFonts w:asciiTheme="minorHAnsi" w:hAnsiTheme="minorHAnsi" w:cstheme="minorHAnsi"/>
          <w:lang w:val="sr-Cyrl-CS"/>
        </w:rPr>
      </w:pPr>
      <w:r w:rsidRPr="00481825">
        <w:rPr>
          <w:rFonts w:asciiTheme="minorHAnsi" w:hAnsiTheme="minorHAnsi" w:cstheme="minorHAnsi"/>
          <w:lang w:val="sr-Cyrl-CS"/>
        </w:rPr>
        <w:t xml:space="preserve">            </w:t>
      </w:r>
      <w:r w:rsidR="002C71CC" w:rsidRPr="00481825">
        <w:rPr>
          <w:rFonts w:asciiTheme="minorHAnsi" w:hAnsiTheme="minorHAnsi" w:cstheme="minorHAnsi"/>
          <w:lang w:val="sr-Cyrl-CS"/>
        </w:rPr>
        <w:t xml:space="preserve">             </w:t>
      </w:r>
      <w:r w:rsidRPr="00481825">
        <w:rPr>
          <w:rFonts w:asciiTheme="minorHAnsi" w:hAnsiTheme="minorHAnsi" w:cstheme="minorHAnsi"/>
          <w:lang w:val="sr-Cyrl-CS"/>
        </w:rPr>
        <w:t xml:space="preserve">                                              </w:t>
      </w:r>
      <w:r w:rsidR="00F93E14" w:rsidRPr="00481825">
        <w:rPr>
          <w:rFonts w:asciiTheme="minorHAnsi" w:hAnsiTheme="minorHAnsi" w:cstheme="minorHAnsi"/>
          <w:lang w:val="sr-Cyrl-CS"/>
        </w:rPr>
        <w:t xml:space="preserve">                    </w:t>
      </w:r>
      <w:r w:rsidR="003E3364">
        <w:rPr>
          <w:rFonts w:asciiTheme="minorHAnsi" w:hAnsiTheme="minorHAnsi" w:cstheme="minorHAnsi"/>
          <w:lang w:val="sr-Cyrl-CS"/>
        </w:rPr>
        <w:t xml:space="preserve">               </w:t>
      </w:r>
      <w:r w:rsidR="002C71CC" w:rsidRPr="00481825">
        <w:rPr>
          <w:rFonts w:asciiTheme="minorHAnsi" w:hAnsiTheme="minorHAnsi" w:cstheme="minorHAnsi"/>
          <w:lang w:val="sr-Cyrl-CS"/>
        </w:rPr>
        <w:t xml:space="preserve"> </w:t>
      </w:r>
      <w:r w:rsidRPr="00481825">
        <w:rPr>
          <w:rFonts w:asciiTheme="minorHAnsi" w:hAnsiTheme="minorHAnsi" w:cstheme="minorHAnsi"/>
          <w:lang w:val="sr-Cyrl-CS"/>
        </w:rPr>
        <w:t xml:space="preserve">  Предс</w:t>
      </w:r>
      <w:r w:rsidRPr="00481825">
        <w:rPr>
          <w:rFonts w:asciiTheme="minorHAnsi" w:hAnsiTheme="minorHAnsi" w:cstheme="minorHAnsi"/>
        </w:rPr>
        <w:t>едник</w:t>
      </w:r>
      <w:r w:rsidRPr="00481825">
        <w:rPr>
          <w:rFonts w:asciiTheme="minorHAnsi" w:hAnsiTheme="minorHAnsi" w:cstheme="minorHAnsi"/>
          <w:lang w:val="sr-Cyrl-CS"/>
        </w:rPr>
        <w:t xml:space="preserve"> Скупш</w:t>
      </w:r>
      <w:r w:rsidR="00073DF3">
        <w:rPr>
          <w:rFonts w:asciiTheme="minorHAnsi" w:hAnsiTheme="minorHAnsi" w:cstheme="minorHAnsi"/>
          <w:lang w:val="sr-Cyrl-CS"/>
        </w:rPr>
        <w:t>т</w:t>
      </w:r>
      <w:r w:rsidRPr="00481825">
        <w:rPr>
          <w:rFonts w:asciiTheme="minorHAnsi" w:hAnsiTheme="minorHAnsi" w:cstheme="minorHAnsi"/>
          <w:lang w:val="sr-Cyrl-CS"/>
        </w:rPr>
        <w:t>ине ГОЦК</w:t>
      </w:r>
    </w:p>
    <w:p w:rsidR="0027742B" w:rsidRPr="00481825" w:rsidRDefault="0027742B" w:rsidP="0027742B">
      <w:pPr>
        <w:tabs>
          <w:tab w:val="left" w:pos="10755"/>
        </w:tabs>
        <w:jc w:val="center"/>
        <w:rPr>
          <w:rFonts w:asciiTheme="minorHAnsi" w:hAnsiTheme="minorHAnsi" w:cstheme="minorHAnsi"/>
          <w:lang w:val="sr-Cyrl-CS"/>
        </w:rPr>
      </w:pPr>
    </w:p>
    <w:p w:rsidR="0027742B" w:rsidRPr="00481825" w:rsidRDefault="0027742B" w:rsidP="0027742B">
      <w:pPr>
        <w:tabs>
          <w:tab w:val="left" w:pos="10755"/>
        </w:tabs>
        <w:jc w:val="right"/>
        <w:rPr>
          <w:rFonts w:asciiTheme="minorHAnsi" w:hAnsiTheme="minorHAnsi" w:cstheme="minorHAnsi"/>
        </w:rPr>
      </w:pPr>
      <w:r w:rsidRPr="00481825">
        <w:rPr>
          <w:rFonts w:asciiTheme="minorHAnsi" w:hAnsiTheme="minorHAnsi" w:cstheme="minorHAnsi"/>
        </w:rPr>
        <w:t>___________________________________________</w:t>
      </w:r>
    </w:p>
    <w:p w:rsidR="00481825" w:rsidRDefault="00F93E14" w:rsidP="00AB6F05">
      <w:pPr>
        <w:tabs>
          <w:tab w:val="left" w:pos="9810"/>
          <w:tab w:val="left" w:pos="10755"/>
        </w:tabs>
        <w:rPr>
          <w:lang w:val="en-GB"/>
        </w:rPr>
      </w:pPr>
      <w:r w:rsidRPr="00481825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                               </w:t>
      </w:r>
      <w:r w:rsidRPr="00481825">
        <w:rPr>
          <w:rFonts w:asciiTheme="minorHAnsi" w:hAnsiTheme="minorHAnsi" w:cstheme="minorHAnsi"/>
        </w:rPr>
        <w:t>Драган Станкови</w:t>
      </w:r>
      <w:r w:rsidRPr="00481825">
        <w:rPr>
          <w:rFonts w:asciiTheme="minorHAnsi" w:hAnsiTheme="minorHAnsi" w:cstheme="minorHAnsi"/>
          <w:lang w:val="sr-Cyrl-RS"/>
        </w:rPr>
        <w:t>ћ</w:t>
      </w:r>
      <w:r w:rsidR="0027742B" w:rsidRPr="00481825">
        <w:rPr>
          <w:lang w:val="sr-Cyrl-RS"/>
        </w:rPr>
        <w:t xml:space="preserve">                                                                                           </w:t>
      </w:r>
    </w:p>
    <w:p w:rsidR="00481825" w:rsidRDefault="00481825" w:rsidP="0027742B">
      <w:pPr>
        <w:tabs>
          <w:tab w:val="left" w:pos="6495"/>
        </w:tabs>
        <w:rPr>
          <w:lang w:val="en-GB"/>
        </w:rPr>
      </w:pPr>
    </w:p>
    <w:p w:rsidR="00481825" w:rsidRDefault="00481825" w:rsidP="0027742B">
      <w:pPr>
        <w:tabs>
          <w:tab w:val="left" w:pos="6495"/>
        </w:tabs>
        <w:rPr>
          <w:lang w:val="en-GB"/>
        </w:rPr>
      </w:pPr>
    </w:p>
    <w:p w:rsidR="003A4401" w:rsidRPr="00DD6E91" w:rsidRDefault="00DD6E91" w:rsidP="00E11C2E">
      <w:pPr>
        <w:tabs>
          <w:tab w:val="left" w:pos="1170"/>
          <w:tab w:val="left" w:pos="5580"/>
        </w:tabs>
        <w:jc w:val="both"/>
        <w:rPr>
          <w:rFonts w:asciiTheme="minorHAnsi" w:hAnsiTheme="minorHAnsi" w:cstheme="minorHAnsi"/>
          <w:noProof/>
          <w:lang w:val="sr-Cyrl-RS"/>
        </w:rPr>
      </w:pPr>
      <w:r w:rsidRPr="00DD6E91">
        <w:rPr>
          <w:rFonts w:asciiTheme="minorHAnsi" w:hAnsiTheme="minorHAnsi" w:cstheme="minorHAnsi"/>
          <w:noProof/>
          <w:lang w:val="sr-Latn-RS"/>
        </w:rPr>
        <w:tab/>
        <w:t xml:space="preserve">           </w:t>
      </w:r>
      <w:r w:rsidRPr="00DD6E91">
        <w:rPr>
          <w:rFonts w:asciiTheme="minorHAnsi" w:hAnsiTheme="minorHAnsi" w:cstheme="minorHAnsi"/>
          <w:noProof/>
          <w:lang w:val="sr-Cyrl-RS"/>
        </w:rPr>
        <w:t xml:space="preserve">  </w:t>
      </w:r>
    </w:p>
    <w:p w:rsidR="009024F3" w:rsidRPr="00DD6E91" w:rsidRDefault="009024F3" w:rsidP="009024F3">
      <w:pPr>
        <w:tabs>
          <w:tab w:val="left" w:pos="1170"/>
          <w:tab w:val="left" w:pos="5580"/>
        </w:tabs>
        <w:jc w:val="both"/>
        <w:rPr>
          <w:rFonts w:asciiTheme="minorHAnsi" w:hAnsiTheme="minorHAnsi" w:cstheme="minorHAnsi"/>
          <w:noProof/>
          <w:lang w:val="sr-Cyrl-RS"/>
        </w:rPr>
      </w:pPr>
    </w:p>
    <w:p w:rsidR="00E11C2E" w:rsidRPr="00DD6E91" w:rsidRDefault="00E11C2E" w:rsidP="004C79D4">
      <w:pPr>
        <w:tabs>
          <w:tab w:val="left" w:pos="1170"/>
          <w:tab w:val="left" w:pos="5580"/>
        </w:tabs>
        <w:jc w:val="both"/>
        <w:rPr>
          <w:rFonts w:asciiTheme="minorHAnsi" w:hAnsiTheme="minorHAnsi" w:cstheme="minorHAnsi"/>
          <w:lang w:val="sr-Cyrl-CS"/>
        </w:rPr>
      </w:pPr>
      <w:r w:rsidRPr="00DD6E91">
        <w:rPr>
          <w:rFonts w:asciiTheme="minorHAnsi" w:hAnsiTheme="minorHAnsi" w:cstheme="minorHAnsi"/>
          <w:noProof/>
          <w:lang w:val="sr-Latn-CS"/>
        </w:rPr>
        <w:tab/>
      </w:r>
      <w:r w:rsidRPr="00DD6E91">
        <w:rPr>
          <w:rFonts w:asciiTheme="minorHAnsi" w:hAnsiTheme="minorHAnsi" w:cstheme="minorHAnsi"/>
          <w:noProof/>
          <w:lang w:val="sr-Latn-CS"/>
        </w:rPr>
        <w:tab/>
        <w:t xml:space="preserve">      </w:t>
      </w:r>
      <w:r w:rsidRPr="00DD6E91">
        <w:rPr>
          <w:rFonts w:asciiTheme="minorHAnsi" w:eastAsiaTheme="minorEastAsia" w:hAnsiTheme="minorHAnsi" w:cstheme="minorHAnsi"/>
          <w:noProof/>
          <w:lang w:val="sr-Latn-CS"/>
        </w:rPr>
        <w:tab/>
      </w:r>
      <w:r w:rsidRPr="00DD6E91">
        <w:rPr>
          <w:rFonts w:asciiTheme="minorHAnsi" w:hAnsiTheme="minorHAnsi" w:cstheme="minorHAnsi"/>
        </w:rPr>
        <w:t xml:space="preserve">               </w:t>
      </w:r>
    </w:p>
    <w:sectPr w:rsidR="00E11C2E" w:rsidRPr="00DD6E91" w:rsidSect="00CC7F22">
      <w:footerReference w:type="default" r:id="rId9"/>
      <w:pgSz w:w="11906" w:h="16838"/>
      <w:pgMar w:top="1170" w:right="56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60" w:rsidRDefault="00C15160" w:rsidP="0044289B">
      <w:r>
        <w:separator/>
      </w:r>
    </w:p>
  </w:endnote>
  <w:endnote w:type="continuationSeparator" w:id="0">
    <w:p w:rsidR="00C15160" w:rsidRDefault="00C15160" w:rsidP="0044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Times_New_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253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7766" w:rsidRDefault="00CF77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36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F7766" w:rsidRDefault="00CF7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60" w:rsidRDefault="00C15160" w:rsidP="0044289B">
      <w:r>
        <w:separator/>
      </w:r>
    </w:p>
  </w:footnote>
  <w:footnote w:type="continuationSeparator" w:id="0">
    <w:p w:rsidR="00C15160" w:rsidRDefault="00C15160" w:rsidP="0044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023A"/>
    <w:multiLevelType w:val="hybridMultilevel"/>
    <w:tmpl w:val="8988A4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1F2"/>
    <w:multiLevelType w:val="hybridMultilevel"/>
    <w:tmpl w:val="14C2D510"/>
    <w:lvl w:ilvl="0" w:tplc="F0A80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57F73"/>
    <w:multiLevelType w:val="hybridMultilevel"/>
    <w:tmpl w:val="773A7C5C"/>
    <w:lvl w:ilvl="0" w:tplc="D8C8FB9E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>
    <w:nsid w:val="06BF103A"/>
    <w:multiLevelType w:val="hybridMultilevel"/>
    <w:tmpl w:val="A43406D4"/>
    <w:lvl w:ilvl="0" w:tplc="95EACB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9620D"/>
    <w:multiLevelType w:val="multilevel"/>
    <w:tmpl w:val="8AD6DD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425A7A"/>
    <w:multiLevelType w:val="hybridMultilevel"/>
    <w:tmpl w:val="77324F46"/>
    <w:lvl w:ilvl="0" w:tplc="E0082EDE"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187D1676"/>
    <w:multiLevelType w:val="hybridMultilevel"/>
    <w:tmpl w:val="EC225ED6"/>
    <w:lvl w:ilvl="0" w:tplc="7B70D9A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9DE06B3"/>
    <w:multiLevelType w:val="hybridMultilevel"/>
    <w:tmpl w:val="CE4E331A"/>
    <w:lvl w:ilvl="0" w:tplc="9D6A6298">
      <w:start w:val="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>
    <w:nsid w:val="1F5009E0"/>
    <w:multiLevelType w:val="multilevel"/>
    <w:tmpl w:val="E51E4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4DB17FC"/>
    <w:multiLevelType w:val="hybridMultilevel"/>
    <w:tmpl w:val="A86CBD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57726"/>
    <w:multiLevelType w:val="hybridMultilevel"/>
    <w:tmpl w:val="8154DDA8"/>
    <w:lvl w:ilvl="0" w:tplc="67242DCE">
      <w:start w:val="201"/>
      <w:numFmt w:val="bullet"/>
      <w:lvlText w:val="-"/>
      <w:lvlJc w:val="left"/>
      <w:pPr>
        <w:ind w:left="3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11">
    <w:nsid w:val="26E56238"/>
    <w:multiLevelType w:val="hybridMultilevel"/>
    <w:tmpl w:val="7AB03F9E"/>
    <w:lvl w:ilvl="0" w:tplc="49DE454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16070"/>
    <w:multiLevelType w:val="hybridMultilevel"/>
    <w:tmpl w:val="4A726D70"/>
    <w:lvl w:ilvl="0" w:tplc="34F87B0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>
    <w:nsid w:val="3E1274F1"/>
    <w:multiLevelType w:val="hybridMultilevel"/>
    <w:tmpl w:val="C7C2F13A"/>
    <w:lvl w:ilvl="0" w:tplc="5A88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50B28"/>
    <w:multiLevelType w:val="hybridMultilevel"/>
    <w:tmpl w:val="12F8F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8327D"/>
    <w:multiLevelType w:val="hybridMultilevel"/>
    <w:tmpl w:val="ECEE16DE"/>
    <w:lvl w:ilvl="0" w:tplc="5B346480">
      <w:start w:val="2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B34A9"/>
    <w:multiLevelType w:val="hybridMultilevel"/>
    <w:tmpl w:val="62525C84"/>
    <w:lvl w:ilvl="0" w:tplc="B0402212">
      <w:start w:val="1"/>
      <w:numFmt w:val="decimal"/>
      <w:lvlText w:val="%1."/>
      <w:lvlJc w:val="left"/>
      <w:pPr>
        <w:ind w:left="153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43C80B69"/>
    <w:multiLevelType w:val="hybridMultilevel"/>
    <w:tmpl w:val="2CDEB29C"/>
    <w:lvl w:ilvl="0" w:tplc="8990CA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44A660A8"/>
    <w:multiLevelType w:val="hybridMultilevel"/>
    <w:tmpl w:val="BB6CA6C6"/>
    <w:lvl w:ilvl="0" w:tplc="57CCC2D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475957C1"/>
    <w:multiLevelType w:val="hybridMultilevel"/>
    <w:tmpl w:val="D5A6F9B8"/>
    <w:lvl w:ilvl="0" w:tplc="F39429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405ED"/>
    <w:multiLevelType w:val="hybridMultilevel"/>
    <w:tmpl w:val="795AD694"/>
    <w:lvl w:ilvl="0" w:tplc="8B304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F0EB3"/>
    <w:multiLevelType w:val="hybridMultilevel"/>
    <w:tmpl w:val="48D0D64E"/>
    <w:lvl w:ilvl="0" w:tplc="56CEB4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2">
    <w:nsid w:val="50C30958"/>
    <w:multiLevelType w:val="hybridMultilevel"/>
    <w:tmpl w:val="E6887080"/>
    <w:lvl w:ilvl="0" w:tplc="E4923E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971A27"/>
    <w:multiLevelType w:val="hybridMultilevel"/>
    <w:tmpl w:val="C3EE2D46"/>
    <w:lvl w:ilvl="0" w:tplc="5EDA541A">
      <w:start w:val="40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4">
    <w:nsid w:val="5AAC4DBC"/>
    <w:multiLevelType w:val="hybridMultilevel"/>
    <w:tmpl w:val="94E0DAB2"/>
    <w:lvl w:ilvl="0" w:tplc="F690BA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60F1B"/>
    <w:multiLevelType w:val="hybridMultilevel"/>
    <w:tmpl w:val="E61C64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036D6"/>
    <w:multiLevelType w:val="hybridMultilevel"/>
    <w:tmpl w:val="624670B6"/>
    <w:lvl w:ilvl="0" w:tplc="E90C00A0">
      <w:start w:val="5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7">
    <w:nsid w:val="60FA156C"/>
    <w:multiLevelType w:val="hybridMultilevel"/>
    <w:tmpl w:val="B3D8DD76"/>
    <w:lvl w:ilvl="0" w:tplc="733E8A0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2C325E9"/>
    <w:multiLevelType w:val="hybridMultilevel"/>
    <w:tmpl w:val="90661850"/>
    <w:lvl w:ilvl="0" w:tplc="BE38248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CEF5BB2"/>
    <w:multiLevelType w:val="hybridMultilevel"/>
    <w:tmpl w:val="CBB456AA"/>
    <w:lvl w:ilvl="0" w:tplc="BAF27B9E">
      <w:start w:val="2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14794"/>
    <w:multiLevelType w:val="hybridMultilevel"/>
    <w:tmpl w:val="D6D65EA2"/>
    <w:lvl w:ilvl="0" w:tplc="C76AE79C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1A51468"/>
    <w:multiLevelType w:val="hybridMultilevel"/>
    <w:tmpl w:val="959E7478"/>
    <w:lvl w:ilvl="0" w:tplc="B3EAA8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5B0741"/>
    <w:multiLevelType w:val="hybridMultilevel"/>
    <w:tmpl w:val="35AC63FA"/>
    <w:lvl w:ilvl="0" w:tplc="FF18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447037"/>
    <w:multiLevelType w:val="hybridMultilevel"/>
    <w:tmpl w:val="E2C2ABE4"/>
    <w:lvl w:ilvl="0" w:tplc="B0AC2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BF9584A"/>
    <w:multiLevelType w:val="hybridMultilevel"/>
    <w:tmpl w:val="B3D8DD76"/>
    <w:lvl w:ilvl="0" w:tplc="733E8A06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3"/>
  </w:num>
  <w:num w:numId="2">
    <w:abstractNumId w:val="33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6"/>
  </w:num>
  <w:num w:numId="8">
    <w:abstractNumId w:val="17"/>
  </w:num>
  <w:num w:numId="9">
    <w:abstractNumId w:val="31"/>
  </w:num>
  <w:num w:numId="10">
    <w:abstractNumId w:val="6"/>
  </w:num>
  <w:num w:numId="11">
    <w:abstractNumId w:val="25"/>
  </w:num>
  <w:num w:numId="12">
    <w:abstractNumId w:val="9"/>
  </w:num>
  <w:num w:numId="13">
    <w:abstractNumId w:val="0"/>
  </w:num>
  <w:num w:numId="14">
    <w:abstractNumId w:val="11"/>
  </w:num>
  <w:num w:numId="15">
    <w:abstractNumId w:val="28"/>
  </w:num>
  <w:num w:numId="16">
    <w:abstractNumId w:val="34"/>
  </w:num>
  <w:num w:numId="17">
    <w:abstractNumId w:val="10"/>
  </w:num>
  <w:num w:numId="18">
    <w:abstractNumId w:val="32"/>
  </w:num>
  <w:num w:numId="19">
    <w:abstractNumId w:val="1"/>
  </w:num>
  <w:num w:numId="20">
    <w:abstractNumId w:val="21"/>
  </w:num>
  <w:num w:numId="21">
    <w:abstractNumId w:val="27"/>
  </w:num>
  <w:num w:numId="22">
    <w:abstractNumId w:val="19"/>
  </w:num>
  <w:num w:numId="23">
    <w:abstractNumId w:val="2"/>
  </w:num>
  <w:num w:numId="24">
    <w:abstractNumId w:val="1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5"/>
  </w:num>
  <w:num w:numId="27">
    <w:abstractNumId w:val="30"/>
  </w:num>
  <w:num w:numId="28">
    <w:abstractNumId w:val="18"/>
  </w:num>
  <w:num w:numId="29">
    <w:abstractNumId w:val="20"/>
  </w:num>
  <w:num w:numId="30">
    <w:abstractNumId w:val="26"/>
  </w:num>
  <w:num w:numId="31">
    <w:abstractNumId w:val="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3"/>
  </w:num>
  <w:num w:numId="35">
    <w:abstractNumId w:val="24"/>
  </w:num>
  <w:num w:numId="36">
    <w:abstractNumId w:val="14"/>
  </w:num>
  <w:num w:numId="37">
    <w:abstractNumId w:val="2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97"/>
    <w:rsid w:val="000016BF"/>
    <w:rsid w:val="000066B1"/>
    <w:rsid w:val="00010A03"/>
    <w:rsid w:val="0001116E"/>
    <w:rsid w:val="000116E2"/>
    <w:rsid w:val="00012A47"/>
    <w:rsid w:val="00017CF0"/>
    <w:rsid w:val="0002262E"/>
    <w:rsid w:val="00022702"/>
    <w:rsid w:val="000250D7"/>
    <w:rsid w:val="0002684D"/>
    <w:rsid w:val="0003454A"/>
    <w:rsid w:val="0003762D"/>
    <w:rsid w:val="000376BF"/>
    <w:rsid w:val="000450ED"/>
    <w:rsid w:val="00054471"/>
    <w:rsid w:val="0005689D"/>
    <w:rsid w:val="00060C90"/>
    <w:rsid w:val="0006417D"/>
    <w:rsid w:val="00073DF3"/>
    <w:rsid w:val="0008087E"/>
    <w:rsid w:val="000830EB"/>
    <w:rsid w:val="00084B9B"/>
    <w:rsid w:val="00086AE3"/>
    <w:rsid w:val="00086DEB"/>
    <w:rsid w:val="00092727"/>
    <w:rsid w:val="00092DD7"/>
    <w:rsid w:val="00094092"/>
    <w:rsid w:val="00095354"/>
    <w:rsid w:val="00097E46"/>
    <w:rsid w:val="000A2E2F"/>
    <w:rsid w:val="000A41A6"/>
    <w:rsid w:val="000A605B"/>
    <w:rsid w:val="000B0DAA"/>
    <w:rsid w:val="000B2477"/>
    <w:rsid w:val="000C0AD2"/>
    <w:rsid w:val="000C2596"/>
    <w:rsid w:val="000C3311"/>
    <w:rsid w:val="000D249B"/>
    <w:rsid w:val="000D5D73"/>
    <w:rsid w:val="000D6663"/>
    <w:rsid w:val="000F1270"/>
    <w:rsid w:val="000F19AC"/>
    <w:rsid w:val="000F3464"/>
    <w:rsid w:val="000F3678"/>
    <w:rsid w:val="000F5EE2"/>
    <w:rsid w:val="00101918"/>
    <w:rsid w:val="00115751"/>
    <w:rsid w:val="00123062"/>
    <w:rsid w:val="00125B75"/>
    <w:rsid w:val="00125FA5"/>
    <w:rsid w:val="00130093"/>
    <w:rsid w:val="001340F8"/>
    <w:rsid w:val="00135495"/>
    <w:rsid w:val="00136E4B"/>
    <w:rsid w:val="00137F4B"/>
    <w:rsid w:val="00140879"/>
    <w:rsid w:val="001429C3"/>
    <w:rsid w:val="00142F17"/>
    <w:rsid w:val="001435BE"/>
    <w:rsid w:val="0014711E"/>
    <w:rsid w:val="00150B61"/>
    <w:rsid w:val="001510BC"/>
    <w:rsid w:val="001567D8"/>
    <w:rsid w:val="001623D7"/>
    <w:rsid w:val="00163332"/>
    <w:rsid w:val="001644B8"/>
    <w:rsid w:val="00165CF1"/>
    <w:rsid w:val="00167239"/>
    <w:rsid w:val="00171227"/>
    <w:rsid w:val="001718A1"/>
    <w:rsid w:val="001721C9"/>
    <w:rsid w:val="00175DB8"/>
    <w:rsid w:val="0018107E"/>
    <w:rsid w:val="00182234"/>
    <w:rsid w:val="00183449"/>
    <w:rsid w:val="0018522E"/>
    <w:rsid w:val="00185A62"/>
    <w:rsid w:val="00190A01"/>
    <w:rsid w:val="0019122C"/>
    <w:rsid w:val="00191608"/>
    <w:rsid w:val="0019387C"/>
    <w:rsid w:val="001A34DB"/>
    <w:rsid w:val="001A3534"/>
    <w:rsid w:val="001A4785"/>
    <w:rsid w:val="001A6FD9"/>
    <w:rsid w:val="001A77B5"/>
    <w:rsid w:val="001C084F"/>
    <w:rsid w:val="001C3966"/>
    <w:rsid w:val="001D0A9D"/>
    <w:rsid w:val="001D4425"/>
    <w:rsid w:val="001D4953"/>
    <w:rsid w:val="001D4D80"/>
    <w:rsid w:val="001E2109"/>
    <w:rsid w:val="001F3612"/>
    <w:rsid w:val="001F6A4C"/>
    <w:rsid w:val="001F7913"/>
    <w:rsid w:val="00205406"/>
    <w:rsid w:val="00222171"/>
    <w:rsid w:val="00222C96"/>
    <w:rsid w:val="00222ECA"/>
    <w:rsid w:val="0022543B"/>
    <w:rsid w:val="002258DA"/>
    <w:rsid w:val="00225B06"/>
    <w:rsid w:val="00227A0C"/>
    <w:rsid w:val="002354C8"/>
    <w:rsid w:val="0023790F"/>
    <w:rsid w:val="00240097"/>
    <w:rsid w:val="00241611"/>
    <w:rsid w:val="00242DAE"/>
    <w:rsid w:val="00243F92"/>
    <w:rsid w:val="00244928"/>
    <w:rsid w:val="00257623"/>
    <w:rsid w:val="0026075A"/>
    <w:rsid w:val="0026086A"/>
    <w:rsid w:val="0027742B"/>
    <w:rsid w:val="00281020"/>
    <w:rsid w:val="00283770"/>
    <w:rsid w:val="00291E9A"/>
    <w:rsid w:val="00296388"/>
    <w:rsid w:val="002973A6"/>
    <w:rsid w:val="002A6E63"/>
    <w:rsid w:val="002A7C78"/>
    <w:rsid w:val="002B2BB2"/>
    <w:rsid w:val="002B72F3"/>
    <w:rsid w:val="002C71CC"/>
    <w:rsid w:val="002D2E5B"/>
    <w:rsid w:val="002D57B9"/>
    <w:rsid w:val="002E3D01"/>
    <w:rsid w:val="002E6848"/>
    <w:rsid w:val="002F17E5"/>
    <w:rsid w:val="002F26A2"/>
    <w:rsid w:val="002F5C92"/>
    <w:rsid w:val="002F7034"/>
    <w:rsid w:val="002F7BA8"/>
    <w:rsid w:val="003173C7"/>
    <w:rsid w:val="00321FD3"/>
    <w:rsid w:val="00322F8B"/>
    <w:rsid w:val="003363B4"/>
    <w:rsid w:val="00336D47"/>
    <w:rsid w:val="00340559"/>
    <w:rsid w:val="00342DDB"/>
    <w:rsid w:val="00350E2F"/>
    <w:rsid w:val="00351054"/>
    <w:rsid w:val="00352483"/>
    <w:rsid w:val="003570F0"/>
    <w:rsid w:val="0036268E"/>
    <w:rsid w:val="00362BB0"/>
    <w:rsid w:val="003703CC"/>
    <w:rsid w:val="00371BD1"/>
    <w:rsid w:val="00374A64"/>
    <w:rsid w:val="00375CED"/>
    <w:rsid w:val="00377736"/>
    <w:rsid w:val="00377BE6"/>
    <w:rsid w:val="0038476A"/>
    <w:rsid w:val="00393083"/>
    <w:rsid w:val="003952DC"/>
    <w:rsid w:val="00396052"/>
    <w:rsid w:val="00397E32"/>
    <w:rsid w:val="003A4401"/>
    <w:rsid w:val="003A5D8F"/>
    <w:rsid w:val="003B4546"/>
    <w:rsid w:val="003B6B05"/>
    <w:rsid w:val="003C27A3"/>
    <w:rsid w:val="003D2682"/>
    <w:rsid w:val="003D277A"/>
    <w:rsid w:val="003D3BEE"/>
    <w:rsid w:val="003D7F24"/>
    <w:rsid w:val="003E104B"/>
    <w:rsid w:val="003E3364"/>
    <w:rsid w:val="003E48A7"/>
    <w:rsid w:val="003F0E83"/>
    <w:rsid w:val="003F201E"/>
    <w:rsid w:val="003F79B9"/>
    <w:rsid w:val="00413143"/>
    <w:rsid w:val="00413C2A"/>
    <w:rsid w:val="00414ED3"/>
    <w:rsid w:val="004207F8"/>
    <w:rsid w:val="00420984"/>
    <w:rsid w:val="00422E6A"/>
    <w:rsid w:val="004253B6"/>
    <w:rsid w:val="00425D1D"/>
    <w:rsid w:val="00426A3E"/>
    <w:rsid w:val="00433657"/>
    <w:rsid w:val="0043488A"/>
    <w:rsid w:val="00436CEE"/>
    <w:rsid w:val="00442791"/>
    <w:rsid w:val="0044289B"/>
    <w:rsid w:val="00442AF4"/>
    <w:rsid w:val="004438CE"/>
    <w:rsid w:val="00451447"/>
    <w:rsid w:val="004517F7"/>
    <w:rsid w:val="00451B70"/>
    <w:rsid w:val="0045433F"/>
    <w:rsid w:val="00457AAA"/>
    <w:rsid w:val="00460C84"/>
    <w:rsid w:val="00460E32"/>
    <w:rsid w:val="00461BBE"/>
    <w:rsid w:val="0046242D"/>
    <w:rsid w:val="004652B7"/>
    <w:rsid w:val="00467365"/>
    <w:rsid w:val="004814B1"/>
    <w:rsid w:val="004814DF"/>
    <w:rsid w:val="00481825"/>
    <w:rsid w:val="004929A4"/>
    <w:rsid w:val="00494E76"/>
    <w:rsid w:val="004A05AA"/>
    <w:rsid w:val="004A1A1B"/>
    <w:rsid w:val="004A3749"/>
    <w:rsid w:val="004B47F8"/>
    <w:rsid w:val="004B4E8C"/>
    <w:rsid w:val="004C79D4"/>
    <w:rsid w:val="004D58D0"/>
    <w:rsid w:val="004E34D3"/>
    <w:rsid w:val="004F3530"/>
    <w:rsid w:val="004F6200"/>
    <w:rsid w:val="004F6361"/>
    <w:rsid w:val="00500D6E"/>
    <w:rsid w:val="00506683"/>
    <w:rsid w:val="00506CB0"/>
    <w:rsid w:val="005126F4"/>
    <w:rsid w:val="005210F6"/>
    <w:rsid w:val="00523C18"/>
    <w:rsid w:val="00525D0C"/>
    <w:rsid w:val="00527431"/>
    <w:rsid w:val="00530B7A"/>
    <w:rsid w:val="005313F1"/>
    <w:rsid w:val="0053644A"/>
    <w:rsid w:val="00540CF7"/>
    <w:rsid w:val="0054160E"/>
    <w:rsid w:val="00543E15"/>
    <w:rsid w:val="00546250"/>
    <w:rsid w:val="00546BB7"/>
    <w:rsid w:val="005479A2"/>
    <w:rsid w:val="00550C86"/>
    <w:rsid w:val="005615FB"/>
    <w:rsid w:val="00570E09"/>
    <w:rsid w:val="00574AB3"/>
    <w:rsid w:val="005766FA"/>
    <w:rsid w:val="00577331"/>
    <w:rsid w:val="005858EF"/>
    <w:rsid w:val="00594BD5"/>
    <w:rsid w:val="00595EE4"/>
    <w:rsid w:val="00596C2E"/>
    <w:rsid w:val="00597BFD"/>
    <w:rsid w:val="005A273C"/>
    <w:rsid w:val="005A6EA4"/>
    <w:rsid w:val="005B14D8"/>
    <w:rsid w:val="005B17D0"/>
    <w:rsid w:val="005B468C"/>
    <w:rsid w:val="005B6554"/>
    <w:rsid w:val="005B7344"/>
    <w:rsid w:val="005C02DB"/>
    <w:rsid w:val="005C3E79"/>
    <w:rsid w:val="005D7776"/>
    <w:rsid w:val="005E53EC"/>
    <w:rsid w:val="005F3B3B"/>
    <w:rsid w:val="0061766B"/>
    <w:rsid w:val="00627257"/>
    <w:rsid w:val="00633D39"/>
    <w:rsid w:val="006356E1"/>
    <w:rsid w:val="006409EB"/>
    <w:rsid w:val="00643623"/>
    <w:rsid w:val="006474E3"/>
    <w:rsid w:val="0065526F"/>
    <w:rsid w:val="00656D0D"/>
    <w:rsid w:val="006574A5"/>
    <w:rsid w:val="00660A2D"/>
    <w:rsid w:val="006755B0"/>
    <w:rsid w:val="00682B18"/>
    <w:rsid w:val="00685612"/>
    <w:rsid w:val="006A4336"/>
    <w:rsid w:val="006B327A"/>
    <w:rsid w:val="006B718A"/>
    <w:rsid w:val="006C7A68"/>
    <w:rsid w:val="006E225C"/>
    <w:rsid w:val="006E53E0"/>
    <w:rsid w:val="006F5947"/>
    <w:rsid w:val="00702CB0"/>
    <w:rsid w:val="00702EAB"/>
    <w:rsid w:val="00703CCE"/>
    <w:rsid w:val="0072334B"/>
    <w:rsid w:val="007362FF"/>
    <w:rsid w:val="007404F1"/>
    <w:rsid w:val="00747509"/>
    <w:rsid w:val="007502A4"/>
    <w:rsid w:val="00751D64"/>
    <w:rsid w:val="00752D0B"/>
    <w:rsid w:val="00755ABE"/>
    <w:rsid w:val="007628B3"/>
    <w:rsid w:val="007672C4"/>
    <w:rsid w:val="0077109D"/>
    <w:rsid w:val="007711F2"/>
    <w:rsid w:val="00784FAE"/>
    <w:rsid w:val="0078754F"/>
    <w:rsid w:val="00790157"/>
    <w:rsid w:val="00792F09"/>
    <w:rsid w:val="00796C34"/>
    <w:rsid w:val="007979B1"/>
    <w:rsid w:val="007A1A04"/>
    <w:rsid w:val="007A1CD4"/>
    <w:rsid w:val="007A6355"/>
    <w:rsid w:val="007A79E4"/>
    <w:rsid w:val="007B4471"/>
    <w:rsid w:val="007C48C1"/>
    <w:rsid w:val="007C6565"/>
    <w:rsid w:val="007E0700"/>
    <w:rsid w:val="007E1E54"/>
    <w:rsid w:val="007E2614"/>
    <w:rsid w:val="007F0845"/>
    <w:rsid w:val="007F64D1"/>
    <w:rsid w:val="00803192"/>
    <w:rsid w:val="0080460C"/>
    <w:rsid w:val="00805AEE"/>
    <w:rsid w:val="00810382"/>
    <w:rsid w:val="008103FF"/>
    <w:rsid w:val="00812E7C"/>
    <w:rsid w:val="00815DE4"/>
    <w:rsid w:val="00820CEB"/>
    <w:rsid w:val="008274B3"/>
    <w:rsid w:val="00831F77"/>
    <w:rsid w:val="008335AF"/>
    <w:rsid w:val="00840EF4"/>
    <w:rsid w:val="0084378C"/>
    <w:rsid w:val="00845EC1"/>
    <w:rsid w:val="00851EB9"/>
    <w:rsid w:val="008538AE"/>
    <w:rsid w:val="00854094"/>
    <w:rsid w:val="00864D1F"/>
    <w:rsid w:val="008728D0"/>
    <w:rsid w:val="00880BD2"/>
    <w:rsid w:val="00882E2A"/>
    <w:rsid w:val="00885637"/>
    <w:rsid w:val="00885FCA"/>
    <w:rsid w:val="008862C8"/>
    <w:rsid w:val="0089068A"/>
    <w:rsid w:val="008943BE"/>
    <w:rsid w:val="008A37FE"/>
    <w:rsid w:val="008B1A9E"/>
    <w:rsid w:val="008B47B6"/>
    <w:rsid w:val="008B6C8B"/>
    <w:rsid w:val="008C42FC"/>
    <w:rsid w:val="008D34D7"/>
    <w:rsid w:val="008E4581"/>
    <w:rsid w:val="008E5214"/>
    <w:rsid w:val="008E7730"/>
    <w:rsid w:val="008F6E05"/>
    <w:rsid w:val="009024F3"/>
    <w:rsid w:val="00902804"/>
    <w:rsid w:val="00905948"/>
    <w:rsid w:val="00906039"/>
    <w:rsid w:val="00906AE3"/>
    <w:rsid w:val="009148FA"/>
    <w:rsid w:val="0091548C"/>
    <w:rsid w:val="00921615"/>
    <w:rsid w:val="00927EA6"/>
    <w:rsid w:val="009317B9"/>
    <w:rsid w:val="009332B7"/>
    <w:rsid w:val="00934FA1"/>
    <w:rsid w:val="00937DAA"/>
    <w:rsid w:val="00940DDD"/>
    <w:rsid w:val="00943D07"/>
    <w:rsid w:val="00945BF2"/>
    <w:rsid w:val="00946482"/>
    <w:rsid w:val="00955953"/>
    <w:rsid w:val="009622E3"/>
    <w:rsid w:val="009718A5"/>
    <w:rsid w:val="009828D2"/>
    <w:rsid w:val="009851BC"/>
    <w:rsid w:val="00986384"/>
    <w:rsid w:val="00987144"/>
    <w:rsid w:val="0099583A"/>
    <w:rsid w:val="009A0128"/>
    <w:rsid w:val="009A4A07"/>
    <w:rsid w:val="009A6610"/>
    <w:rsid w:val="009A7404"/>
    <w:rsid w:val="009A76D1"/>
    <w:rsid w:val="009A7D69"/>
    <w:rsid w:val="009B4363"/>
    <w:rsid w:val="009B4CD1"/>
    <w:rsid w:val="009B6CA4"/>
    <w:rsid w:val="009C20F0"/>
    <w:rsid w:val="009C2103"/>
    <w:rsid w:val="009D7D5D"/>
    <w:rsid w:val="009E1FCD"/>
    <w:rsid w:val="009E40EE"/>
    <w:rsid w:val="009E5826"/>
    <w:rsid w:val="009E739D"/>
    <w:rsid w:val="009E7B97"/>
    <w:rsid w:val="009F061B"/>
    <w:rsid w:val="009F1CA2"/>
    <w:rsid w:val="00A02F17"/>
    <w:rsid w:val="00A04074"/>
    <w:rsid w:val="00A07A78"/>
    <w:rsid w:val="00A11786"/>
    <w:rsid w:val="00A12847"/>
    <w:rsid w:val="00A142DE"/>
    <w:rsid w:val="00A20466"/>
    <w:rsid w:val="00A24DCE"/>
    <w:rsid w:val="00A25A18"/>
    <w:rsid w:val="00A3073D"/>
    <w:rsid w:val="00A330DF"/>
    <w:rsid w:val="00A35B80"/>
    <w:rsid w:val="00A425C2"/>
    <w:rsid w:val="00A44EB5"/>
    <w:rsid w:val="00A46CAA"/>
    <w:rsid w:val="00A50203"/>
    <w:rsid w:val="00A502DE"/>
    <w:rsid w:val="00A5208E"/>
    <w:rsid w:val="00A607B4"/>
    <w:rsid w:val="00A632FB"/>
    <w:rsid w:val="00A651AE"/>
    <w:rsid w:val="00A66FF2"/>
    <w:rsid w:val="00A759F2"/>
    <w:rsid w:val="00A75A95"/>
    <w:rsid w:val="00A769C7"/>
    <w:rsid w:val="00A815E3"/>
    <w:rsid w:val="00A816D1"/>
    <w:rsid w:val="00A84057"/>
    <w:rsid w:val="00A93E9A"/>
    <w:rsid w:val="00AA01B6"/>
    <w:rsid w:val="00AA420C"/>
    <w:rsid w:val="00AA781C"/>
    <w:rsid w:val="00AB2AE6"/>
    <w:rsid w:val="00AB2FCD"/>
    <w:rsid w:val="00AB3406"/>
    <w:rsid w:val="00AB6F05"/>
    <w:rsid w:val="00AD3E85"/>
    <w:rsid w:val="00AE0200"/>
    <w:rsid w:val="00AE0915"/>
    <w:rsid w:val="00AE437D"/>
    <w:rsid w:val="00AE4F45"/>
    <w:rsid w:val="00AE7151"/>
    <w:rsid w:val="00AF2422"/>
    <w:rsid w:val="00AF3F34"/>
    <w:rsid w:val="00AF794E"/>
    <w:rsid w:val="00B00C71"/>
    <w:rsid w:val="00B010B4"/>
    <w:rsid w:val="00B06386"/>
    <w:rsid w:val="00B07088"/>
    <w:rsid w:val="00B10C03"/>
    <w:rsid w:val="00B30C3F"/>
    <w:rsid w:val="00B31017"/>
    <w:rsid w:val="00B35D08"/>
    <w:rsid w:val="00B361DC"/>
    <w:rsid w:val="00B3662F"/>
    <w:rsid w:val="00B40628"/>
    <w:rsid w:val="00B4157E"/>
    <w:rsid w:val="00B46887"/>
    <w:rsid w:val="00B576F2"/>
    <w:rsid w:val="00B62A31"/>
    <w:rsid w:val="00B640F7"/>
    <w:rsid w:val="00B75C46"/>
    <w:rsid w:val="00B84AE3"/>
    <w:rsid w:val="00B87405"/>
    <w:rsid w:val="00B9516A"/>
    <w:rsid w:val="00B9706F"/>
    <w:rsid w:val="00B97E30"/>
    <w:rsid w:val="00BA031A"/>
    <w:rsid w:val="00BB06A9"/>
    <w:rsid w:val="00BB0A1B"/>
    <w:rsid w:val="00BB4754"/>
    <w:rsid w:val="00BB5145"/>
    <w:rsid w:val="00BC0D76"/>
    <w:rsid w:val="00BC0E03"/>
    <w:rsid w:val="00BC3823"/>
    <w:rsid w:val="00BC50EE"/>
    <w:rsid w:val="00BC519D"/>
    <w:rsid w:val="00BC7395"/>
    <w:rsid w:val="00BF0E4E"/>
    <w:rsid w:val="00BF4313"/>
    <w:rsid w:val="00BF6FBF"/>
    <w:rsid w:val="00BF71F7"/>
    <w:rsid w:val="00C00398"/>
    <w:rsid w:val="00C06115"/>
    <w:rsid w:val="00C10C72"/>
    <w:rsid w:val="00C13B7E"/>
    <w:rsid w:val="00C15160"/>
    <w:rsid w:val="00C3692A"/>
    <w:rsid w:val="00C40589"/>
    <w:rsid w:val="00C45AD2"/>
    <w:rsid w:val="00C46788"/>
    <w:rsid w:val="00C51097"/>
    <w:rsid w:val="00C53B3B"/>
    <w:rsid w:val="00C55ACE"/>
    <w:rsid w:val="00C56AAD"/>
    <w:rsid w:val="00C6338E"/>
    <w:rsid w:val="00C635F9"/>
    <w:rsid w:val="00C6373A"/>
    <w:rsid w:val="00C70FB0"/>
    <w:rsid w:val="00C73583"/>
    <w:rsid w:val="00C766E8"/>
    <w:rsid w:val="00C85580"/>
    <w:rsid w:val="00C90736"/>
    <w:rsid w:val="00C91631"/>
    <w:rsid w:val="00C92C5C"/>
    <w:rsid w:val="00CA2E7A"/>
    <w:rsid w:val="00CA3434"/>
    <w:rsid w:val="00CA4C96"/>
    <w:rsid w:val="00CA779E"/>
    <w:rsid w:val="00CB6970"/>
    <w:rsid w:val="00CC7F22"/>
    <w:rsid w:val="00CD1B50"/>
    <w:rsid w:val="00CD58DD"/>
    <w:rsid w:val="00CD6A25"/>
    <w:rsid w:val="00CE0FF0"/>
    <w:rsid w:val="00CE3060"/>
    <w:rsid w:val="00CE52EF"/>
    <w:rsid w:val="00CE5666"/>
    <w:rsid w:val="00CF1621"/>
    <w:rsid w:val="00CF2C79"/>
    <w:rsid w:val="00CF7493"/>
    <w:rsid w:val="00CF7766"/>
    <w:rsid w:val="00CF7BCF"/>
    <w:rsid w:val="00D04F33"/>
    <w:rsid w:val="00D053CC"/>
    <w:rsid w:val="00D06AFE"/>
    <w:rsid w:val="00D11676"/>
    <w:rsid w:val="00D23961"/>
    <w:rsid w:val="00D322B6"/>
    <w:rsid w:val="00D348AC"/>
    <w:rsid w:val="00D34F02"/>
    <w:rsid w:val="00D3702E"/>
    <w:rsid w:val="00D37A5D"/>
    <w:rsid w:val="00D43FB4"/>
    <w:rsid w:val="00D4645F"/>
    <w:rsid w:val="00D5113D"/>
    <w:rsid w:val="00D51AC8"/>
    <w:rsid w:val="00D537B0"/>
    <w:rsid w:val="00D57B84"/>
    <w:rsid w:val="00D60948"/>
    <w:rsid w:val="00D60F93"/>
    <w:rsid w:val="00D61883"/>
    <w:rsid w:val="00D70053"/>
    <w:rsid w:val="00D708C8"/>
    <w:rsid w:val="00D731E4"/>
    <w:rsid w:val="00D742A8"/>
    <w:rsid w:val="00D76410"/>
    <w:rsid w:val="00D77E48"/>
    <w:rsid w:val="00D80DF1"/>
    <w:rsid w:val="00D81704"/>
    <w:rsid w:val="00D82E14"/>
    <w:rsid w:val="00D85A82"/>
    <w:rsid w:val="00D93317"/>
    <w:rsid w:val="00D940F1"/>
    <w:rsid w:val="00DA782F"/>
    <w:rsid w:val="00DB729C"/>
    <w:rsid w:val="00DC3659"/>
    <w:rsid w:val="00DD6E91"/>
    <w:rsid w:val="00DE1AEB"/>
    <w:rsid w:val="00DE732F"/>
    <w:rsid w:val="00DF2ED7"/>
    <w:rsid w:val="00DF7F72"/>
    <w:rsid w:val="00E01745"/>
    <w:rsid w:val="00E0192A"/>
    <w:rsid w:val="00E02474"/>
    <w:rsid w:val="00E07C03"/>
    <w:rsid w:val="00E11C2E"/>
    <w:rsid w:val="00E154FF"/>
    <w:rsid w:val="00E15A23"/>
    <w:rsid w:val="00E210C0"/>
    <w:rsid w:val="00E221B7"/>
    <w:rsid w:val="00E26B05"/>
    <w:rsid w:val="00E37D2C"/>
    <w:rsid w:val="00E4094D"/>
    <w:rsid w:val="00E42185"/>
    <w:rsid w:val="00E44AED"/>
    <w:rsid w:val="00E54E46"/>
    <w:rsid w:val="00E560E9"/>
    <w:rsid w:val="00E61899"/>
    <w:rsid w:val="00E62EAE"/>
    <w:rsid w:val="00E64F93"/>
    <w:rsid w:val="00E66934"/>
    <w:rsid w:val="00E7165B"/>
    <w:rsid w:val="00E71684"/>
    <w:rsid w:val="00E719AD"/>
    <w:rsid w:val="00E74CD6"/>
    <w:rsid w:val="00E75475"/>
    <w:rsid w:val="00E825C1"/>
    <w:rsid w:val="00E908EC"/>
    <w:rsid w:val="00E90B01"/>
    <w:rsid w:val="00E91697"/>
    <w:rsid w:val="00E92441"/>
    <w:rsid w:val="00E979B2"/>
    <w:rsid w:val="00EA02DB"/>
    <w:rsid w:val="00EA1710"/>
    <w:rsid w:val="00EA5616"/>
    <w:rsid w:val="00EA6272"/>
    <w:rsid w:val="00EA6624"/>
    <w:rsid w:val="00EB00BA"/>
    <w:rsid w:val="00EB00C6"/>
    <w:rsid w:val="00EB106A"/>
    <w:rsid w:val="00EB2585"/>
    <w:rsid w:val="00EB33FE"/>
    <w:rsid w:val="00EB5249"/>
    <w:rsid w:val="00EC64F6"/>
    <w:rsid w:val="00ED001A"/>
    <w:rsid w:val="00ED1D82"/>
    <w:rsid w:val="00ED3BD5"/>
    <w:rsid w:val="00ED7D43"/>
    <w:rsid w:val="00EE23E3"/>
    <w:rsid w:val="00EE4E15"/>
    <w:rsid w:val="00EF241F"/>
    <w:rsid w:val="00EF2B37"/>
    <w:rsid w:val="00EF2E19"/>
    <w:rsid w:val="00EF584B"/>
    <w:rsid w:val="00F00BB2"/>
    <w:rsid w:val="00F01D62"/>
    <w:rsid w:val="00F071A6"/>
    <w:rsid w:val="00F117F7"/>
    <w:rsid w:val="00F123A7"/>
    <w:rsid w:val="00F14C16"/>
    <w:rsid w:val="00F234F2"/>
    <w:rsid w:val="00F24462"/>
    <w:rsid w:val="00F25929"/>
    <w:rsid w:val="00F27DB9"/>
    <w:rsid w:val="00F3037A"/>
    <w:rsid w:val="00F377FB"/>
    <w:rsid w:val="00F40374"/>
    <w:rsid w:val="00F412F1"/>
    <w:rsid w:val="00F4628E"/>
    <w:rsid w:val="00F47591"/>
    <w:rsid w:val="00F4798F"/>
    <w:rsid w:val="00F50B38"/>
    <w:rsid w:val="00F541A4"/>
    <w:rsid w:val="00F54773"/>
    <w:rsid w:val="00F57BF4"/>
    <w:rsid w:val="00F62E51"/>
    <w:rsid w:val="00F670B5"/>
    <w:rsid w:val="00F71FD4"/>
    <w:rsid w:val="00F80EBA"/>
    <w:rsid w:val="00F82C8B"/>
    <w:rsid w:val="00F84F30"/>
    <w:rsid w:val="00F855B7"/>
    <w:rsid w:val="00F93ACC"/>
    <w:rsid w:val="00F93E14"/>
    <w:rsid w:val="00F93F55"/>
    <w:rsid w:val="00F962C9"/>
    <w:rsid w:val="00FA081D"/>
    <w:rsid w:val="00FA3B8E"/>
    <w:rsid w:val="00FA4BBF"/>
    <w:rsid w:val="00FD1A68"/>
    <w:rsid w:val="00FD2DA0"/>
    <w:rsid w:val="00FD423B"/>
    <w:rsid w:val="00FD675F"/>
    <w:rsid w:val="00FE30CF"/>
    <w:rsid w:val="00FE7A5B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ABE"/>
    <w:pPr>
      <w:keepNext/>
      <w:jc w:val="both"/>
      <w:outlineLvl w:val="0"/>
    </w:pPr>
    <w:rPr>
      <w:rFonts w:ascii="Cir Times_New_Roman" w:hAnsi="Cir Times_New_Roman"/>
      <w:i/>
      <w:szCs w:val="20"/>
      <w:lang w:val="sv-SE"/>
    </w:rPr>
  </w:style>
  <w:style w:type="paragraph" w:styleId="Heading2">
    <w:name w:val="heading 2"/>
    <w:basedOn w:val="Normal"/>
    <w:next w:val="Normal"/>
    <w:link w:val="Heading2Char"/>
    <w:qFormat/>
    <w:rsid w:val="00755ABE"/>
    <w:pPr>
      <w:keepNext/>
      <w:outlineLvl w:val="1"/>
    </w:pPr>
    <w:rPr>
      <w:rFonts w:ascii="Cir Times_New_Roman" w:hAnsi="Cir Times_New_Roman"/>
      <w:b/>
      <w:color w:val="000000"/>
      <w:sz w:val="18"/>
      <w:szCs w:val="20"/>
      <w:lang w:val="sv-SE"/>
    </w:rPr>
  </w:style>
  <w:style w:type="paragraph" w:styleId="Heading3">
    <w:name w:val="heading 3"/>
    <w:basedOn w:val="Normal"/>
    <w:next w:val="Normal"/>
    <w:link w:val="Heading3Char"/>
    <w:qFormat/>
    <w:rsid w:val="00755ABE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755ABE"/>
    <w:pPr>
      <w:keepNext/>
      <w:jc w:val="center"/>
      <w:outlineLvl w:val="3"/>
    </w:pPr>
    <w:rPr>
      <w:rFonts w:ascii="Cir Times_New_Cond" w:hAnsi="Cir Times_New_Cond"/>
      <w:b/>
      <w:color w:val="000000"/>
      <w:sz w:val="18"/>
      <w:szCs w:val="20"/>
      <w:lang w:val="sv-SE"/>
    </w:rPr>
  </w:style>
  <w:style w:type="paragraph" w:styleId="Heading5">
    <w:name w:val="heading 5"/>
    <w:basedOn w:val="Normal"/>
    <w:next w:val="Normal"/>
    <w:link w:val="Heading5Char"/>
    <w:qFormat/>
    <w:rsid w:val="00755ABE"/>
    <w:pPr>
      <w:keepNext/>
      <w:spacing w:before="12" w:after="12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755ABE"/>
    <w:pPr>
      <w:keepNext/>
      <w:spacing w:before="20" w:after="20"/>
      <w:ind w:left="57" w:right="57"/>
      <w:outlineLvl w:val="5"/>
    </w:pPr>
    <w:rPr>
      <w:b/>
      <w:sz w:val="18"/>
      <w:szCs w:val="1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755ABE"/>
    <w:pPr>
      <w:keepNext/>
      <w:spacing w:before="20" w:after="20"/>
      <w:ind w:left="57" w:right="57"/>
      <w:jc w:val="center"/>
      <w:outlineLvl w:val="6"/>
    </w:pPr>
    <w:rPr>
      <w:b/>
      <w:sz w:val="18"/>
      <w:szCs w:val="18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755ABE"/>
    <w:pPr>
      <w:keepNext/>
      <w:spacing w:before="12" w:after="12"/>
      <w:outlineLvl w:val="7"/>
    </w:pPr>
    <w:rPr>
      <w:rFonts w:ascii="Cir Times_New_Roman" w:hAnsi="Cir Times_New_Roman"/>
      <w:b/>
      <w:sz w:val="20"/>
      <w:szCs w:val="20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755ABE"/>
    <w:pPr>
      <w:keepNext/>
      <w:jc w:val="center"/>
      <w:outlineLvl w:val="8"/>
    </w:pPr>
    <w:rPr>
      <w:rFonts w:ascii="Cir Times_New_Roman" w:hAnsi="Cir Times_New_Roman"/>
      <w:b/>
      <w:sz w:val="1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ABE"/>
    <w:rPr>
      <w:rFonts w:ascii="Cir Times_New_Roman" w:eastAsia="Times New Roman" w:hAnsi="Cir Times_New_Roman" w:cs="Times New Roman"/>
      <w:i/>
      <w:sz w:val="24"/>
      <w:szCs w:val="20"/>
      <w:lang w:val="sv-SE"/>
    </w:rPr>
  </w:style>
  <w:style w:type="character" w:customStyle="1" w:styleId="Heading2Char">
    <w:name w:val="Heading 2 Char"/>
    <w:basedOn w:val="DefaultParagraphFont"/>
    <w:link w:val="Heading2"/>
    <w:rsid w:val="00755ABE"/>
    <w:rPr>
      <w:rFonts w:ascii="Cir Times_New_Roman" w:eastAsia="Times New Roman" w:hAnsi="Cir Times_New_Roman" w:cs="Times New Roman"/>
      <w:b/>
      <w:color w:val="000000"/>
      <w:sz w:val="18"/>
      <w:szCs w:val="20"/>
      <w:lang w:val="sv-SE"/>
    </w:rPr>
  </w:style>
  <w:style w:type="character" w:customStyle="1" w:styleId="Heading3Char">
    <w:name w:val="Heading 3 Char"/>
    <w:basedOn w:val="DefaultParagraphFont"/>
    <w:link w:val="Heading3"/>
    <w:rsid w:val="00755ABE"/>
    <w:rPr>
      <w:rFonts w:ascii="Arial" w:eastAsia="Times New Roman" w:hAnsi="Arial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55ABE"/>
    <w:rPr>
      <w:rFonts w:ascii="Cir Times_New_Cond" w:eastAsia="Times New Roman" w:hAnsi="Cir Times_New_Cond" w:cs="Times New Roman"/>
      <w:b/>
      <w:color w:val="000000"/>
      <w:sz w:val="18"/>
      <w:szCs w:val="20"/>
      <w:lang w:val="sv-SE"/>
    </w:rPr>
  </w:style>
  <w:style w:type="character" w:customStyle="1" w:styleId="Heading5Char">
    <w:name w:val="Heading 5 Char"/>
    <w:basedOn w:val="DefaultParagraphFont"/>
    <w:link w:val="Heading5"/>
    <w:rsid w:val="00755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55ABE"/>
    <w:rPr>
      <w:rFonts w:ascii="Times New Roman" w:eastAsia="Times New Roman" w:hAnsi="Times New Roman" w:cs="Times New Roman"/>
      <w:b/>
      <w:sz w:val="18"/>
      <w:szCs w:val="18"/>
      <w:lang w:val="sr-Cyrl-CS"/>
    </w:rPr>
  </w:style>
  <w:style w:type="character" w:customStyle="1" w:styleId="Heading7Char">
    <w:name w:val="Heading 7 Char"/>
    <w:basedOn w:val="DefaultParagraphFont"/>
    <w:link w:val="Heading7"/>
    <w:rsid w:val="00755ABE"/>
    <w:rPr>
      <w:rFonts w:ascii="Times New Roman" w:eastAsia="Times New Roman" w:hAnsi="Times New Roman" w:cs="Times New Roman"/>
      <w:b/>
      <w:sz w:val="18"/>
      <w:szCs w:val="18"/>
      <w:lang w:val="sr-Cyrl-CS"/>
    </w:rPr>
  </w:style>
  <w:style w:type="character" w:customStyle="1" w:styleId="Heading8Char">
    <w:name w:val="Heading 8 Char"/>
    <w:basedOn w:val="DefaultParagraphFont"/>
    <w:link w:val="Heading8"/>
    <w:rsid w:val="00755ABE"/>
    <w:rPr>
      <w:rFonts w:ascii="Cir Times_New_Roman" w:eastAsia="Times New Roman" w:hAnsi="Cir Times_New_Roman" w:cs="Times New Roman"/>
      <w:b/>
      <w:sz w:val="20"/>
      <w:szCs w:val="20"/>
      <w:lang w:val="sr-Latn-CS"/>
    </w:rPr>
  </w:style>
  <w:style w:type="character" w:customStyle="1" w:styleId="Heading9Char">
    <w:name w:val="Heading 9 Char"/>
    <w:basedOn w:val="DefaultParagraphFont"/>
    <w:link w:val="Heading9"/>
    <w:rsid w:val="00755ABE"/>
    <w:rPr>
      <w:rFonts w:ascii="Cir Times_New_Roman" w:eastAsia="Times New Roman" w:hAnsi="Cir Times_New_Roman" w:cs="Times New Roman"/>
      <w:b/>
      <w:sz w:val="18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755AB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55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ABE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tekst">
    <w:name w:val="Tab_tekst"/>
    <w:basedOn w:val="Normal"/>
    <w:autoRedefine/>
    <w:rsid w:val="00755ABE"/>
    <w:pPr>
      <w:ind w:left="57" w:right="57" w:firstLine="720"/>
      <w:jc w:val="center"/>
    </w:pPr>
    <w:rPr>
      <w:rFonts w:ascii="Cir Times_New_Roman" w:hAnsi="Cir Times_New_Roman"/>
      <w:sz w:val="16"/>
    </w:rPr>
  </w:style>
  <w:style w:type="paragraph" w:customStyle="1" w:styleId="Tabtekstcentar">
    <w:name w:val="Tab_tekst_centar"/>
    <w:basedOn w:val="Tabtekst"/>
    <w:autoRedefine/>
    <w:rsid w:val="00755ABE"/>
    <w:pPr>
      <w:spacing w:line="161" w:lineRule="auto"/>
      <w:ind w:left="0" w:right="0"/>
    </w:pPr>
    <w:rPr>
      <w:lang w:val="sv-SE"/>
    </w:rPr>
  </w:style>
  <w:style w:type="paragraph" w:styleId="BodyTextIndent">
    <w:name w:val="Body Text Indent"/>
    <w:basedOn w:val="Normal"/>
    <w:link w:val="BodyTextIndentChar"/>
    <w:rsid w:val="00755ABE"/>
    <w:pPr>
      <w:autoSpaceDE w:val="0"/>
      <w:autoSpaceDN w:val="0"/>
      <w:adjustRightInd w:val="0"/>
      <w:ind w:firstLine="720"/>
      <w:jc w:val="both"/>
    </w:pPr>
    <w:rPr>
      <w:rFonts w:ascii="TimesNewRomanPSMT" w:hAnsi="TimesNewRomanPSMT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755ABE"/>
    <w:rPr>
      <w:rFonts w:ascii="TimesNewRomanPSMT" w:eastAsia="Times New Roman" w:hAnsi="TimesNewRomanPSMT" w:cs="Times New Roman"/>
      <w:sz w:val="16"/>
      <w:szCs w:val="24"/>
      <w:lang w:val="en-US"/>
    </w:rPr>
  </w:style>
  <w:style w:type="paragraph" w:styleId="BodyText">
    <w:name w:val="Body Text"/>
    <w:basedOn w:val="Normal"/>
    <w:link w:val="BodyTextChar"/>
    <w:rsid w:val="00755ABE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55ABE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FootnoteText">
    <w:name w:val="footnote text"/>
    <w:basedOn w:val="Normal"/>
    <w:link w:val="FootnoteTextChar"/>
    <w:rsid w:val="00755A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55A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40">
    <w:name w:val="xl40"/>
    <w:basedOn w:val="Normal"/>
    <w:rsid w:val="00755ABE"/>
    <w:pPr>
      <w:spacing w:before="100" w:after="100"/>
    </w:pPr>
    <w:rPr>
      <w:rFonts w:ascii="Cir Times_New_Cond" w:hAnsi="Cir Times_New_Cond"/>
      <w:szCs w:val="20"/>
    </w:rPr>
  </w:style>
  <w:style w:type="paragraph" w:styleId="Footer">
    <w:name w:val="footer"/>
    <w:basedOn w:val="Normal"/>
    <w:link w:val="FooterChar"/>
    <w:uiPriority w:val="99"/>
    <w:rsid w:val="00755ABE"/>
    <w:pPr>
      <w:tabs>
        <w:tab w:val="center" w:pos="4703"/>
        <w:tab w:val="right" w:pos="94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5ABE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755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755A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5A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55ABE"/>
    <w:rPr>
      <w:color w:val="800080"/>
      <w:u w:val="single"/>
    </w:rPr>
  </w:style>
  <w:style w:type="paragraph" w:customStyle="1" w:styleId="font5">
    <w:name w:val="font5"/>
    <w:basedOn w:val="Normal"/>
    <w:rsid w:val="00755A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755A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Normal"/>
    <w:rsid w:val="00755ABE"/>
    <w:pPr>
      <w:spacing w:before="100" w:beforeAutospacing="1" w:after="100" w:afterAutospacing="1"/>
    </w:pPr>
    <w:rPr>
      <w:sz w:val="26"/>
      <w:szCs w:val="26"/>
    </w:rPr>
  </w:style>
  <w:style w:type="paragraph" w:customStyle="1" w:styleId="xl64">
    <w:name w:val="xl64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5">
    <w:name w:val="xl65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7">
    <w:name w:val="xl67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al"/>
    <w:rsid w:val="00755ABE"/>
    <w:pPr>
      <w:shd w:val="clear" w:color="000000" w:fill="7F7F7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3">
    <w:name w:val="xl73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8">
    <w:name w:val="xl78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9">
    <w:name w:val="xl79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80">
    <w:name w:val="xl80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83">
    <w:name w:val="xl83"/>
    <w:basedOn w:val="Normal"/>
    <w:rsid w:val="00755A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4">
    <w:name w:val="xl84"/>
    <w:basedOn w:val="Normal"/>
    <w:rsid w:val="00755A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Normal"/>
    <w:rsid w:val="00755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7">
    <w:name w:val="xl87"/>
    <w:basedOn w:val="Normal"/>
    <w:rsid w:val="00755A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755A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9">
    <w:name w:val="xl89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90">
    <w:name w:val="xl90"/>
    <w:basedOn w:val="Normal"/>
    <w:rsid w:val="00755A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C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ABE"/>
    <w:pPr>
      <w:keepNext/>
      <w:jc w:val="both"/>
      <w:outlineLvl w:val="0"/>
    </w:pPr>
    <w:rPr>
      <w:rFonts w:ascii="Cir Times_New_Roman" w:hAnsi="Cir Times_New_Roman"/>
      <w:i/>
      <w:szCs w:val="20"/>
      <w:lang w:val="sv-SE"/>
    </w:rPr>
  </w:style>
  <w:style w:type="paragraph" w:styleId="Heading2">
    <w:name w:val="heading 2"/>
    <w:basedOn w:val="Normal"/>
    <w:next w:val="Normal"/>
    <w:link w:val="Heading2Char"/>
    <w:qFormat/>
    <w:rsid w:val="00755ABE"/>
    <w:pPr>
      <w:keepNext/>
      <w:outlineLvl w:val="1"/>
    </w:pPr>
    <w:rPr>
      <w:rFonts w:ascii="Cir Times_New_Roman" w:hAnsi="Cir Times_New_Roman"/>
      <w:b/>
      <w:color w:val="000000"/>
      <w:sz w:val="18"/>
      <w:szCs w:val="20"/>
      <w:lang w:val="sv-SE"/>
    </w:rPr>
  </w:style>
  <w:style w:type="paragraph" w:styleId="Heading3">
    <w:name w:val="heading 3"/>
    <w:basedOn w:val="Normal"/>
    <w:next w:val="Normal"/>
    <w:link w:val="Heading3Char"/>
    <w:qFormat/>
    <w:rsid w:val="00755ABE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755ABE"/>
    <w:pPr>
      <w:keepNext/>
      <w:jc w:val="center"/>
      <w:outlineLvl w:val="3"/>
    </w:pPr>
    <w:rPr>
      <w:rFonts w:ascii="Cir Times_New_Cond" w:hAnsi="Cir Times_New_Cond"/>
      <w:b/>
      <w:color w:val="000000"/>
      <w:sz w:val="18"/>
      <w:szCs w:val="20"/>
      <w:lang w:val="sv-SE"/>
    </w:rPr>
  </w:style>
  <w:style w:type="paragraph" w:styleId="Heading5">
    <w:name w:val="heading 5"/>
    <w:basedOn w:val="Normal"/>
    <w:next w:val="Normal"/>
    <w:link w:val="Heading5Char"/>
    <w:qFormat/>
    <w:rsid w:val="00755ABE"/>
    <w:pPr>
      <w:keepNext/>
      <w:spacing w:before="12" w:after="12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755ABE"/>
    <w:pPr>
      <w:keepNext/>
      <w:spacing w:before="20" w:after="20"/>
      <w:ind w:left="57" w:right="57"/>
      <w:outlineLvl w:val="5"/>
    </w:pPr>
    <w:rPr>
      <w:b/>
      <w:sz w:val="18"/>
      <w:szCs w:val="1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755ABE"/>
    <w:pPr>
      <w:keepNext/>
      <w:spacing w:before="20" w:after="20"/>
      <w:ind w:left="57" w:right="57"/>
      <w:jc w:val="center"/>
      <w:outlineLvl w:val="6"/>
    </w:pPr>
    <w:rPr>
      <w:b/>
      <w:sz w:val="18"/>
      <w:szCs w:val="18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755ABE"/>
    <w:pPr>
      <w:keepNext/>
      <w:spacing w:before="12" w:after="12"/>
      <w:outlineLvl w:val="7"/>
    </w:pPr>
    <w:rPr>
      <w:rFonts w:ascii="Cir Times_New_Roman" w:hAnsi="Cir Times_New_Roman"/>
      <w:b/>
      <w:sz w:val="20"/>
      <w:szCs w:val="20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755ABE"/>
    <w:pPr>
      <w:keepNext/>
      <w:jc w:val="center"/>
      <w:outlineLvl w:val="8"/>
    </w:pPr>
    <w:rPr>
      <w:rFonts w:ascii="Cir Times_New_Roman" w:hAnsi="Cir Times_New_Roman"/>
      <w:b/>
      <w:sz w:val="1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ABE"/>
    <w:rPr>
      <w:rFonts w:ascii="Cir Times_New_Roman" w:eastAsia="Times New Roman" w:hAnsi="Cir Times_New_Roman" w:cs="Times New Roman"/>
      <w:i/>
      <w:sz w:val="24"/>
      <w:szCs w:val="20"/>
      <w:lang w:val="sv-SE"/>
    </w:rPr>
  </w:style>
  <w:style w:type="character" w:customStyle="1" w:styleId="Heading2Char">
    <w:name w:val="Heading 2 Char"/>
    <w:basedOn w:val="DefaultParagraphFont"/>
    <w:link w:val="Heading2"/>
    <w:rsid w:val="00755ABE"/>
    <w:rPr>
      <w:rFonts w:ascii="Cir Times_New_Roman" w:eastAsia="Times New Roman" w:hAnsi="Cir Times_New_Roman" w:cs="Times New Roman"/>
      <w:b/>
      <w:color w:val="000000"/>
      <w:sz w:val="18"/>
      <w:szCs w:val="20"/>
      <w:lang w:val="sv-SE"/>
    </w:rPr>
  </w:style>
  <w:style w:type="character" w:customStyle="1" w:styleId="Heading3Char">
    <w:name w:val="Heading 3 Char"/>
    <w:basedOn w:val="DefaultParagraphFont"/>
    <w:link w:val="Heading3"/>
    <w:rsid w:val="00755ABE"/>
    <w:rPr>
      <w:rFonts w:ascii="Arial" w:eastAsia="Times New Roman" w:hAnsi="Arial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55ABE"/>
    <w:rPr>
      <w:rFonts w:ascii="Cir Times_New_Cond" w:eastAsia="Times New Roman" w:hAnsi="Cir Times_New_Cond" w:cs="Times New Roman"/>
      <w:b/>
      <w:color w:val="000000"/>
      <w:sz w:val="18"/>
      <w:szCs w:val="20"/>
      <w:lang w:val="sv-SE"/>
    </w:rPr>
  </w:style>
  <w:style w:type="character" w:customStyle="1" w:styleId="Heading5Char">
    <w:name w:val="Heading 5 Char"/>
    <w:basedOn w:val="DefaultParagraphFont"/>
    <w:link w:val="Heading5"/>
    <w:rsid w:val="00755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55ABE"/>
    <w:rPr>
      <w:rFonts w:ascii="Times New Roman" w:eastAsia="Times New Roman" w:hAnsi="Times New Roman" w:cs="Times New Roman"/>
      <w:b/>
      <w:sz w:val="18"/>
      <w:szCs w:val="18"/>
      <w:lang w:val="sr-Cyrl-CS"/>
    </w:rPr>
  </w:style>
  <w:style w:type="character" w:customStyle="1" w:styleId="Heading7Char">
    <w:name w:val="Heading 7 Char"/>
    <w:basedOn w:val="DefaultParagraphFont"/>
    <w:link w:val="Heading7"/>
    <w:rsid w:val="00755ABE"/>
    <w:rPr>
      <w:rFonts w:ascii="Times New Roman" w:eastAsia="Times New Roman" w:hAnsi="Times New Roman" w:cs="Times New Roman"/>
      <w:b/>
      <w:sz w:val="18"/>
      <w:szCs w:val="18"/>
      <w:lang w:val="sr-Cyrl-CS"/>
    </w:rPr>
  </w:style>
  <w:style w:type="character" w:customStyle="1" w:styleId="Heading8Char">
    <w:name w:val="Heading 8 Char"/>
    <w:basedOn w:val="DefaultParagraphFont"/>
    <w:link w:val="Heading8"/>
    <w:rsid w:val="00755ABE"/>
    <w:rPr>
      <w:rFonts w:ascii="Cir Times_New_Roman" w:eastAsia="Times New Roman" w:hAnsi="Cir Times_New_Roman" w:cs="Times New Roman"/>
      <w:b/>
      <w:sz w:val="20"/>
      <w:szCs w:val="20"/>
      <w:lang w:val="sr-Latn-CS"/>
    </w:rPr>
  </w:style>
  <w:style w:type="character" w:customStyle="1" w:styleId="Heading9Char">
    <w:name w:val="Heading 9 Char"/>
    <w:basedOn w:val="DefaultParagraphFont"/>
    <w:link w:val="Heading9"/>
    <w:rsid w:val="00755ABE"/>
    <w:rPr>
      <w:rFonts w:ascii="Cir Times_New_Roman" w:eastAsia="Times New Roman" w:hAnsi="Cir Times_New_Roman" w:cs="Times New Roman"/>
      <w:b/>
      <w:sz w:val="18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755AB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55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ABE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tekst">
    <w:name w:val="Tab_tekst"/>
    <w:basedOn w:val="Normal"/>
    <w:autoRedefine/>
    <w:rsid w:val="00755ABE"/>
    <w:pPr>
      <w:ind w:left="57" w:right="57" w:firstLine="720"/>
      <w:jc w:val="center"/>
    </w:pPr>
    <w:rPr>
      <w:rFonts w:ascii="Cir Times_New_Roman" w:hAnsi="Cir Times_New_Roman"/>
      <w:sz w:val="16"/>
    </w:rPr>
  </w:style>
  <w:style w:type="paragraph" w:customStyle="1" w:styleId="Tabtekstcentar">
    <w:name w:val="Tab_tekst_centar"/>
    <w:basedOn w:val="Tabtekst"/>
    <w:autoRedefine/>
    <w:rsid w:val="00755ABE"/>
    <w:pPr>
      <w:spacing w:line="161" w:lineRule="auto"/>
      <w:ind w:left="0" w:right="0"/>
    </w:pPr>
    <w:rPr>
      <w:lang w:val="sv-SE"/>
    </w:rPr>
  </w:style>
  <w:style w:type="paragraph" w:styleId="BodyTextIndent">
    <w:name w:val="Body Text Indent"/>
    <w:basedOn w:val="Normal"/>
    <w:link w:val="BodyTextIndentChar"/>
    <w:rsid w:val="00755ABE"/>
    <w:pPr>
      <w:autoSpaceDE w:val="0"/>
      <w:autoSpaceDN w:val="0"/>
      <w:adjustRightInd w:val="0"/>
      <w:ind w:firstLine="720"/>
      <w:jc w:val="both"/>
    </w:pPr>
    <w:rPr>
      <w:rFonts w:ascii="TimesNewRomanPSMT" w:hAnsi="TimesNewRomanPSMT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755ABE"/>
    <w:rPr>
      <w:rFonts w:ascii="TimesNewRomanPSMT" w:eastAsia="Times New Roman" w:hAnsi="TimesNewRomanPSMT" w:cs="Times New Roman"/>
      <w:sz w:val="16"/>
      <w:szCs w:val="24"/>
      <w:lang w:val="en-US"/>
    </w:rPr>
  </w:style>
  <w:style w:type="paragraph" w:styleId="BodyText">
    <w:name w:val="Body Text"/>
    <w:basedOn w:val="Normal"/>
    <w:link w:val="BodyTextChar"/>
    <w:rsid w:val="00755ABE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55ABE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FootnoteText">
    <w:name w:val="footnote text"/>
    <w:basedOn w:val="Normal"/>
    <w:link w:val="FootnoteTextChar"/>
    <w:rsid w:val="00755A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55A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40">
    <w:name w:val="xl40"/>
    <w:basedOn w:val="Normal"/>
    <w:rsid w:val="00755ABE"/>
    <w:pPr>
      <w:spacing w:before="100" w:after="100"/>
    </w:pPr>
    <w:rPr>
      <w:rFonts w:ascii="Cir Times_New_Cond" w:hAnsi="Cir Times_New_Cond"/>
      <w:szCs w:val="20"/>
    </w:rPr>
  </w:style>
  <w:style w:type="paragraph" w:styleId="Footer">
    <w:name w:val="footer"/>
    <w:basedOn w:val="Normal"/>
    <w:link w:val="FooterChar"/>
    <w:uiPriority w:val="99"/>
    <w:rsid w:val="00755ABE"/>
    <w:pPr>
      <w:tabs>
        <w:tab w:val="center" w:pos="4703"/>
        <w:tab w:val="right" w:pos="94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5ABE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755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755A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5A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55ABE"/>
    <w:rPr>
      <w:color w:val="800080"/>
      <w:u w:val="single"/>
    </w:rPr>
  </w:style>
  <w:style w:type="paragraph" w:customStyle="1" w:styleId="font5">
    <w:name w:val="font5"/>
    <w:basedOn w:val="Normal"/>
    <w:rsid w:val="00755A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755A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Normal"/>
    <w:rsid w:val="00755ABE"/>
    <w:pPr>
      <w:spacing w:before="100" w:beforeAutospacing="1" w:after="100" w:afterAutospacing="1"/>
    </w:pPr>
    <w:rPr>
      <w:sz w:val="26"/>
      <w:szCs w:val="26"/>
    </w:rPr>
  </w:style>
  <w:style w:type="paragraph" w:customStyle="1" w:styleId="xl64">
    <w:name w:val="xl64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5">
    <w:name w:val="xl65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7">
    <w:name w:val="xl67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al"/>
    <w:rsid w:val="00755ABE"/>
    <w:pPr>
      <w:shd w:val="clear" w:color="000000" w:fill="7F7F7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3">
    <w:name w:val="xl73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8">
    <w:name w:val="xl78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9">
    <w:name w:val="xl79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80">
    <w:name w:val="xl80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83">
    <w:name w:val="xl83"/>
    <w:basedOn w:val="Normal"/>
    <w:rsid w:val="00755A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4">
    <w:name w:val="xl84"/>
    <w:basedOn w:val="Normal"/>
    <w:rsid w:val="00755A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Normal"/>
    <w:rsid w:val="00755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7">
    <w:name w:val="xl87"/>
    <w:basedOn w:val="Normal"/>
    <w:rsid w:val="00755A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755A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9">
    <w:name w:val="xl89"/>
    <w:basedOn w:val="Normal"/>
    <w:rsid w:val="00755A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90">
    <w:name w:val="xl90"/>
    <w:basedOn w:val="Normal"/>
    <w:rsid w:val="00755A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C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4B64-2CF2-4BE2-A185-6C042E81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36</Pages>
  <Words>11828</Words>
  <Characters>67426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Zivic</dc:creator>
  <cp:lastModifiedBy>Dragana Zivic</cp:lastModifiedBy>
  <cp:revision>14</cp:revision>
  <cp:lastPrinted>2025-10-30T13:19:00Z</cp:lastPrinted>
  <dcterms:created xsi:type="dcterms:W3CDTF">2025-11-03T12:03:00Z</dcterms:created>
  <dcterms:modified xsi:type="dcterms:W3CDTF">2025-11-03T14:04:00Z</dcterms:modified>
</cp:coreProperties>
</file>